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213" w:rsidRDefault="000E6213" w:rsidP="00A6049C">
      <w:pPr>
        <w:bidi w:val="0"/>
        <w:jc w:val="center"/>
        <w:rPr>
          <w:b/>
          <w:bCs/>
          <w:sz w:val="40"/>
          <w:szCs w:val="40"/>
        </w:rPr>
      </w:pPr>
    </w:p>
    <w:p w:rsidR="000E6213" w:rsidRDefault="000E6213" w:rsidP="000E6213">
      <w:pPr>
        <w:bidi w:val="0"/>
        <w:jc w:val="center"/>
        <w:rPr>
          <w:b/>
          <w:bCs/>
          <w:sz w:val="40"/>
          <w:szCs w:val="40"/>
        </w:rPr>
      </w:pPr>
    </w:p>
    <w:p w:rsidR="000E6213" w:rsidRDefault="000E6213" w:rsidP="000E6213">
      <w:pPr>
        <w:bidi w:val="0"/>
        <w:jc w:val="center"/>
        <w:rPr>
          <w:b/>
          <w:bCs/>
          <w:sz w:val="40"/>
          <w:szCs w:val="40"/>
        </w:rPr>
      </w:pPr>
    </w:p>
    <w:p w:rsidR="000E6213" w:rsidRDefault="000E6213" w:rsidP="000E6213">
      <w:pPr>
        <w:bidi w:val="0"/>
        <w:jc w:val="center"/>
        <w:rPr>
          <w:b/>
          <w:bCs/>
          <w:sz w:val="40"/>
          <w:szCs w:val="40"/>
        </w:rPr>
      </w:pPr>
    </w:p>
    <w:p w:rsidR="000E6213" w:rsidRDefault="000E6213" w:rsidP="000E6213">
      <w:pPr>
        <w:bidi w:val="0"/>
        <w:jc w:val="center"/>
        <w:rPr>
          <w:b/>
          <w:bCs/>
          <w:sz w:val="40"/>
          <w:szCs w:val="40"/>
        </w:rPr>
      </w:pPr>
    </w:p>
    <w:p w:rsidR="000E6213" w:rsidRDefault="000E6213" w:rsidP="000E6213">
      <w:pPr>
        <w:bidi w:val="0"/>
        <w:jc w:val="center"/>
        <w:rPr>
          <w:b/>
          <w:bCs/>
          <w:sz w:val="40"/>
          <w:szCs w:val="40"/>
        </w:rPr>
      </w:pPr>
    </w:p>
    <w:p w:rsidR="000E6213" w:rsidRDefault="000E6213" w:rsidP="000E6213">
      <w:pPr>
        <w:bidi w:val="0"/>
        <w:jc w:val="center"/>
        <w:rPr>
          <w:b/>
          <w:bCs/>
          <w:sz w:val="40"/>
          <w:szCs w:val="40"/>
        </w:rPr>
      </w:pPr>
    </w:p>
    <w:p w:rsidR="000E6213" w:rsidRDefault="000E6213" w:rsidP="000E6213">
      <w:pPr>
        <w:bidi w:val="0"/>
        <w:jc w:val="center"/>
        <w:rPr>
          <w:b/>
          <w:bCs/>
          <w:sz w:val="40"/>
          <w:szCs w:val="40"/>
        </w:rPr>
      </w:pPr>
    </w:p>
    <w:p w:rsidR="003162E8" w:rsidRDefault="000E6213" w:rsidP="000E6213">
      <w:pPr>
        <w:bidi w:val="0"/>
        <w:jc w:val="center"/>
        <w:rPr>
          <w:b/>
          <w:bCs/>
          <w:sz w:val="72"/>
          <w:szCs w:val="72"/>
        </w:rPr>
      </w:pPr>
      <w:r w:rsidRPr="000E6213">
        <w:rPr>
          <w:b/>
          <w:bCs/>
          <w:sz w:val="72"/>
          <w:szCs w:val="72"/>
        </w:rPr>
        <w:t>Academic Standards</w:t>
      </w:r>
    </w:p>
    <w:p w:rsidR="003162E8" w:rsidRDefault="003162E8" w:rsidP="003162E8">
      <w:pPr>
        <w:bidi w:val="0"/>
        <w:jc w:val="center"/>
        <w:rPr>
          <w:b/>
          <w:bCs/>
          <w:sz w:val="40"/>
          <w:szCs w:val="40"/>
        </w:rPr>
      </w:pPr>
    </w:p>
    <w:p w:rsidR="003162E8" w:rsidRDefault="003162E8" w:rsidP="003162E8">
      <w:pPr>
        <w:bidi w:val="0"/>
        <w:jc w:val="center"/>
        <w:rPr>
          <w:b/>
          <w:bCs/>
          <w:sz w:val="40"/>
          <w:szCs w:val="40"/>
        </w:rPr>
      </w:pPr>
    </w:p>
    <w:p w:rsidR="003162E8" w:rsidRDefault="003162E8" w:rsidP="003162E8">
      <w:pPr>
        <w:bidi w:val="0"/>
        <w:jc w:val="center"/>
        <w:rPr>
          <w:b/>
          <w:bCs/>
          <w:sz w:val="40"/>
          <w:szCs w:val="40"/>
        </w:rPr>
      </w:pPr>
    </w:p>
    <w:p w:rsidR="003162E8" w:rsidRDefault="003162E8" w:rsidP="003162E8">
      <w:pPr>
        <w:bidi w:val="0"/>
        <w:jc w:val="center"/>
        <w:rPr>
          <w:b/>
          <w:bCs/>
          <w:sz w:val="40"/>
          <w:szCs w:val="40"/>
        </w:rPr>
      </w:pPr>
    </w:p>
    <w:p w:rsidR="003162E8" w:rsidRDefault="003162E8" w:rsidP="003162E8">
      <w:pPr>
        <w:bidi w:val="0"/>
        <w:jc w:val="center"/>
        <w:rPr>
          <w:b/>
          <w:bCs/>
          <w:sz w:val="40"/>
          <w:szCs w:val="40"/>
        </w:rPr>
      </w:pPr>
    </w:p>
    <w:p w:rsidR="003162E8" w:rsidRDefault="003162E8" w:rsidP="003162E8">
      <w:pPr>
        <w:bidi w:val="0"/>
        <w:jc w:val="center"/>
        <w:rPr>
          <w:b/>
          <w:bCs/>
          <w:sz w:val="40"/>
          <w:szCs w:val="40"/>
        </w:rPr>
      </w:pPr>
    </w:p>
    <w:p w:rsidR="003162E8" w:rsidRPr="003162E8" w:rsidRDefault="003162E8" w:rsidP="00B509B4">
      <w:pPr>
        <w:jc w:val="right"/>
        <w:rPr>
          <w:b/>
          <w:bCs/>
          <w:color w:val="000000"/>
          <w:lang w:val="en"/>
        </w:rPr>
      </w:pPr>
      <w:bookmarkStart w:id="0" w:name="OLE_LINK5"/>
      <w:r w:rsidRPr="003162E8">
        <w:rPr>
          <w:b/>
          <w:bCs/>
          <w:color w:val="000000"/>
          <w:lang w:val="en"/>
        </w:rPr>
        <w:t xml:space="preserve">Prepared by the </w:t>
      </w:r>
      <w:r w:rsidR="00B509B4" w:rsidRPr="00B509B4">
        <w:rPr>
          <w:b/>
          <w:bCs/>
          <w:color w:val="000000"/>
          <w:lang w:val="en"/>
        </w:rPr>
        <w:t>delegated</w:t>
      </w:r>
      <w:r w:rsidRPr="003162E8">
        <w:rPr>
          <w:b/>
          <w:bCs/>
          <w:color w:val="000000"/>
          <w:lang w:val="en"/>
        </w:rPr>
        <w:t xml:space="preserve"> committee:</w:t>
      </w:r>
    </w:p>
    <w:bookmarkEnd w:id="0"/>
    <w:p w:rsidR="003162E8" w:rsidRDefault="003162E8" w:rsidP="003162E8">
      <w:pPr>
        <w:jc w:val="right"/>
        <w:rPr>
          <w:color w:val="000000"/>
          <w:sz w:val="26"/>
          <w:szCs w:val="26"/>
          <w:rtl/>
          <w:lang w:val="en" w:bidi="ar-EG"/>
        </w:rPr>
      </w:pPr>
    </w:p>
    <w:tbl>
      <w:tblPr>
        <w:tblStyle w:val="TableGrid"/>
        <w:tblW w:w="9018" w:type="dxa"/>
        <w:tblLook w:val="04A0" w:firstRow="1" w:lastRow="0" w:firstColumn="1" w:lastColumn="0" w:noHBand="0" w:noVBand="1"/>
      </w:tblPr>
      <w:tblGrid>
        <w:gridCol w:w="4698"/>
        <w:gridCol w:w="4320"/>
      </w:tblGrid>
      <w:tr w:rsidR="003162E8" w:rsidTr="003162E8">
        <w:trPr>
          <w:trHeight w:val="720"/>
        </w:trPr>
        <w:tc>
          <w:tcPr>
            <w:tcW w:w="4698" w:type="dxa"/>
            <w:shd w:val="clear" w:color="auto" w:fill="D9D9D9" w:themeFill="background1" w:themeFillShade="D9"/>
            <w:vAlign w:val="center"/>
          </w:tcPr>
          <w:p w:rsidR="003162E8" w:rsidRPr="003162E8" w:rsidRDefault="003162E8" w:rsidP="003162E8">
            <w:pPr>
              <w:bidi w:val="0"/>
              <w:jc w:val="center"/>
              <w:rPr>
                <w:b/>
                <w:bCs/>
                <w:sz w:val="28"/>
                <w:szCs w:val="28"/>
              </w:rPr>
            </w:pPr>
            <w:r w:rsidRPr="003162E8">
              <w:rPr>
                <w:b/>
                <w:bCs/>
                <w:sz w:val="28"/>
                <w:szCs w:val="28"/>
              </w:rPr>
              <w:t>Name</w:t>
            </w:r>
          </w:p>
        </w:tc>
        <w:tc>
          <w:tcPr>
            <w:tcW w:w="4320" w:type="dxa"/>
            <w:shd w:val="clear" w:color="auto" w:fill="D9D9D9" w:themeFill="background1" w:themeFillShade="D9"/>
            <w:vAlign w:val="center"/>
          </w:tcPr>
          <w:p w:rsidR="003162E8" w:rsidRPr="003162E8" w:rsidRDefault="003162E8" w:rsidP="003162E8">
            <w:pPr>
              <w:bidi w:val="0"/>
              <w:jc w:val="center"/>
              <w:rPr>
                <w:b/>
                <w:bCs/>
                <w:sz w:val="28"/>
                <w:szCs w:val="28"/>
              </w:rPr>
            </w:pPr>
            <w:r w:rsidRPr="003162E8">
              <w:rPr>
                <w:b/>
                <w:bCs/>
                <w:sz w:val="28"/>
                <w:szCs w:val="28"/>
              </w:rPr>
              <w:t>Signature</w:t>
            </w:r>
          </w:p>
        </w:tc>
      </w:tr>
      <w:tr w:rsidR="003162E8" w:rsidTr="003162E8">
        <w:trPr>
          <w:trHeight w:val="720"/>
        </w:trPr>
        <w:tc>
          <w:tcPr>
            <w:tcW w:w="4698" w:type="dxa"/>
            <w:vAlign w:val="center"/>
          </w:tcPr>
          <w:p w:rsidR="003162E8" w:rsidRPr="003162E8" w:rsidRDefault="003162E8" w:rsidP="00235C5D">
            <w:pPr>
              <w:numPr>
                <w:ilvl w:val="0"/>
                <w:numId w:val="39"/>
              </w:numPr>
              <w:bidi w:val="0"/>
              <w:ind w:left="360"/>
              <w:rPr>
                <w:sz w:val="28"/>
                <w:szCs w:val="28"/>
              </w:rPr>
            </w:pPr>
            <w:r w:rsidRPr="003162E8">
              <w:rPr>
                <w:sz w:val="28"/>
                <w:szCs w:val="28"/>
              </w:rPr>
              <w:t>Prof. Mohamed Salah El-Din</w:t>
            </w:r>
          </w:p>
        </w:tc>
        <w:tc>
          <w:tcPr>
            <w:tcW w:w="4320" w:type="dxa"/>
            <w:vAlign w:val="center"/>
          </w:tcPr>
          <w:p w:rsidR="003162E8" w:rsidRPr="003162E8" w:rsidRDefault="003162E8" w:rsidP="003162E8">
            <w:pPr>
              <w:bidi w:val="0"/>
              <w:jc w:val="center"/>
              <w:rPr>
                <w:b/>
                <w:bCs/>
                <w:sz w:val="28"/>
                <w:szCs w:val="28"/>
              </w:rPr>
            </w:pPr>
          </w:p>
        </w:tc>
      </w:tr>
      <w:tr w:rsidR="003162E8" w:rsidTr="003162E8">
        <w:trPr>
          <w:trHeight w:val="720"/>
        </w:trPr>
        <w:tc>
          <w:tcPr>
            <w:tcW w:w="4698" w:type="dxa"/>
            <w:vAlign w:val="center"/>
          </w:tcPr>
          <w:p w:rsidR="003162E8" w:rsidRPr="003162E8" w:rsidRDefault="003162E8" w:rsidP="00235C5D">
            <w:pPr>
              <w:numPr>
                <w:ilvl w:val="0"/>
                <w:numId w:val="39"/>
              </w:numPr>
              <w:bidi w:val="0"/>
              <w:ind w:left="360"/>
              <w:rPr>
                <w:sz w:val="28"/>
                <w:szCs w:val="28"/>
              </w:rPr>
            </w:pPr>
            <w:proofErr w:type="spellStart"/>
            <w:r w:rsidRPr="003162E8">
              <w:rPr>
                <w:sz w:val="28"/>
                <w:szCs w:val="28"/>
              </w:rPr>
              <w:t>Associ</w:t>
            </w:r>
            <w:proofErr w:type="spellEnd"/>
            <w:r w:rsidRPr="003162E8">
              <w:rPr>
                <w:sz w:val="28"/>
                <w:szCs w:val="28"/>
              </w:rPr>
              <w:t xml:space="preserve">. Prof. </w:t>
            </w:r>
            <w:proofErr w:type="spellStart"/>
            <w:r w:rsidRPr="003162E8">
              <w:rPr>
                <w:sz w:val="28"/>
                <w:szCs w:val="28"/>
              </w:rPr>
              <w:t>Hala</w:t>
            </w:r>
            <w:proofErr w:type="spellEnd"/>
            <w:r w:rsidRPr="003162E8">
              <w:rPr>
                <w:sz w:val="28"/>
                <w:szCs w:val="28"/>
              </w:rPr>
              <w:t xml:space="preserve"> </w:t>
            </w:r>
            <w:proofErr w:type="spellStart"/>
            <w:r w:rsidRPr="003162E8">
              <w:rPr>
                <w:sz w:val="28"/>
                <w:szCs w:val="28"/>
              </w:rPr>
              <w:t>Helmi</w:t>
            </w:r>
            <w:proofErr w:type="spellEnd"/>
            <w:r w:rsidRPr="003162E8">
              <w:rPr>
                <w:sz w:val="28"/>
                <w:szCs w:val="28"/>
              </w:rPr>
              <w:t xml:space="preserve"> </w:t>
            </w:r>
            <w:proofErr w:type="spellStart"/>
            <w:r w:rsidRPr="003162E8">
              <w:rPr>
                <w:sz w:val="28"/>
                <w:szCs w:val="28"/>
              </w:rPr>
              <w:t>Zayed</w:t>
            </w:r>
            <w:proofErr w:type="spellEnd"/>
          </w:p>
        </w:tc>
        <w:tc>
          <w:tcPr>
            <w:tcW w:w="4320" w:type="dxa"/>
            <w:vAlign w:val="center"/>
          </w:tcPr>
          <w:p w:rsidR="003162E8" w:rsidRPr="003162E8" w:rsidRDefault="003162E8" w:rsidP="003162E8">
            <w:pPr>
              <w:bidi w:val="0"/>
              <w:jc w:val="center"/>
              <w:rPr>
                <w:b/>
                <w:bCs/>
                <w:sz w:val="28"/>
                <w:szCs w:val="28"/>
              </w:rPr>
            </w:pPr>
          </w:p>
        </w:tc>
      </w:tr>
      <w:tr w:rsidR="003162E8" w:rsidTr="003162E8">
        <w:trPr>
          <w:trHeight w:val="720"/>
        </w:trPr>
        <w:tc>
          <w:tcPr>
            <w:tcW w:w="4698" w:type="dxa"/>
            <w:vAlign w:val="center"/>
          </w:tcPr>
          <w:p w:rsidR="003162E8" w:rsidRPr="003162E8" w:rsidRDefault="003162E8" w:rsidP="00235C5D">
            <w:pPr>
              <w:numPr>
                <w:ilvl w:val="0"/>
                <w:numId w:val="39"/>
              </w:numPr>
              <w:bidi w:val="0"/>
              <w:ind w:left="360"/>
              <w:rPr>
                <w:sz w:val="28"/>
                <w:szCs w:val="28"/>
              </w:rPr>
            </w:pPr>
            <w:r w:rsidRPr="003162E8">
              <w:rPr>
                <w:sz w:val="28"/>
                <w:szCs w:val="28"/>
              </w:rPr>
              <w:t xml:space="preserve">Dr. Mohamed </w:t>
            </w:r>
            <w:proofErr w:type="spellStart"/>
            <w:r w:rsidRPr="003162E8">
              <w:rPr>
                <w:sz w:val="28"/>
                <w:szCs w:val="28"/>
              </w:rPr>
              <w:t>Abd</w:t>
            </w:r>
            <w:proofErr w:type="spellEnd"/>
            <w:r w:rsidRPr="003162E8">
              <w:rPr>
                <w:sz w:val="28"/>
                <w:szCs w:val="28"/>
              </w:rPr>
              <w:t xml:space="preserve"> El-Fatah </w:t>
            </w:r>
          </w:p>
        </w:tc>
        <w:tc>
          <w:tcPr>
            <w:tcW w:w="4320" w:type="dxa"/>
            <w:vAlign w:val="center"/>
          </w:tcPr>
          <w:p w:rsidR="003162E8" w:rsidRPr="003162E8" w:rsidRDefault="003162E8" w:rsidP="003162E8">
            <w:pPr>
              <w:bidi w:val="0"/>
              <w:jc w:val="center"/>
              <w:rPr>
                <w:b/>
                <w:bCs/>
                <w:sz w:val="28"/>
                <w:szCs w:val="28"/>
              </w:rPr>
            </w:pPr>
          </w:p>
        </w:tc>
      </w:tr>
    </w:tbl>
    <w:p w:rsidR="00A6049C" w:rsidRPr="00251A98" w:rsidRDefault="000E6213" w:rsidP="003162E8">
      <w:pPr>
        <w:bidi w:val="0"/>
        <w:jc w:val="center"/>
        <w:rPr>
          <w:b/>
          <w:bCs/>
          <w:sz w:val="40"/>
          <w:szCs w:val="40"/>
        </w:rPr>
      </w:pPr>
      <w:r w:rsidRPr="003162E8">
        <w:rPr>
          <w:b/>
          <w:bCs/>
          <w:sz w:val="40"/>
          <w:szCs w:val="40"/>
        </w:rPr>
        <w:br w:type="page"/>
      </w:r>
      <w:r w:rsidR="00A6049C" w:rsidRPr="00251A98">
        <w:rPr>
          <w:b/>
          <w:bCs/>
          <w:sz w:val="40"/>
          <w:szCs w:val="40"/>
        </w:rPr>
        <w:lastRenderedPageBreak/>
        <w:t>Computer Science Program</w:t>
      </w:r>
    </w:p>
    <w:p w:rsidR="00A6049C" w:rsidRPr="00251A98" w:rsidRDefault="00A6049C" w:rsidP="00A6049C">
      <w:pPr>
        <w:pStyle w:val="ListParagraph"/>
        <w:bidi w:val="0"/>
        <w:ind w:left="0"/>
        <w:rPr>
          <w:rFonts w:ascii="Times New Roman" w:eastAsia="+mn-ea" w:hAnsi="Times New Roman" w:cs="Times New Roman"/>
          <w:b/>
          <w:bCs/>
          <w:sz w:val="28"/>
          <w:szCs w:val="28"/>
        </w:rPr>
      </w:pPr>
    </w:p>
    <w:p w:rsidR="00A6049C" w:rsidRPr="00251A98" w:rsidRDefault="00F11964" w:rsidP="00E01090">
      <w:pPr>
        <w:pStyle w:val="ListParagraph"/>
        <w:bidi w:val="0"/>
        <w:ind w:left="0"/>
        <w:rPr>
          <w:rFonts w:ascii="Times New Roman" w:hAnsi="Times New Roman" w:cs="Times New Roman"/>
          <w:b/>
          <w:bCs/>
          <w:sz w:val="28"/>
          <w:szCs w:val="28"/>
          <w:u w:val="single"/>
        </w:rPr>
      </w:pPr>
      <w:r w:rsidRPr="00251A98">
        <w:rPr>
          <w:rFonts w:ascii="Times New Roman" w:eastAsia="+mn-ea" w:hAnsi="Times New Roman" w:cs="Times New Roman"/>
          <w:b/>
          <w:bCs/>
          <w:sz w:val="28"/>
          <w:szCs w:val="28"/>
          <w:u w:val="single"/>
        </w:rPr>
        <w:t>1</w:t>
      </w:r>
      <w:r w:rsidR="00E01090" w:rsidRPr="00251A98">
        <w:rPr>
          <w:rFonts w:ascii="Times New Roman" w:eastAsia="+mn-ea" w:hAnsi="Times New Roman" w:cs="Times New Roman"/>
          <w:b/>
          <w:bCs/>
          <w:sz w:val="28"/>
          <w:szCs w:val="28"/>
          <w:u w:val="single"/>
        </w:rPr>
        <w:t>.</w:t>
      </w:r>
      <w:r w:rsidRPr="00251A98">
        <w:rPr>
          <w:rFonts w:ascii="Times New Roman" w:eastAsia="+mn-ea" w:hAnsi="Times New Roman" w:cs="Times New Roman"/>
          <w:b/>
          <w:bCs/>
          <w:sz w:val="28"/>
          <w:szCs w:val="28"/>
          <w:u w:val="single"/>
        </w:rPr>
        <w:t xml:space="preserve"> </w:t>
      </w:r>
      <w:r w:rsidR="00A6049C" w:rsidRPr="00251A98">
        <w:rPr>
          <w:rFonts w:ascii="Times New Roman" w:eastAsia="+mn-ea" w:hAnsi="Times New Roman" w:cs="Times New Roman"/>
          <w:b/>
          <w:bCs/>
          <w:sz w:val="28"/>
          <w:szCs w:val="28"/>
          <w:u w:val="single"/>
        </w:rPr>
        <w:t>Intended Learning Outcomes (ILOs</w:t>
      </w:r>
      <w:r w:rsidR="00A6049C" w:rsidRPr="00251A98">
        <w:rPr>
          <w:rFonts w:ascii="Times New Roman" w:eastAsia="Majalla UI" w:hAnsi="Times New Roman" w:cs="Times New Roman"/>
          <w:b/>
          <w:bCs/>
          <w:sz w:val="28"/>
          <w:szCs w:val="28"/>
          <w:u w:val="single"/>
          <w:rtl/>
          <w:lang w:bidi="ar-EG"/>
        </w:rPr>
        <w:t>(</w:t>
      </w:r>
      <w:r w:rsidR="00A6049C" w:rsidRPr="00251A98">
        <w:rPr>
          <w:rFonts w:ascii="Times New Roman" w:eastAsia="+mn-ea" w:hAnsi="Times New Roman" w:cs="Times New Roman"/>
          <w:b/>
          <w:bCs/>
          <w:sz w:val="28"/>
          <w:szCs w:val="28"/>
          <w:u w:val="single"/>
        </w:rPr>
        <w:t>:</w:t>
      </w:r>
      <w:r w:rsidR="00A6049C" w:rsidRPr="00251A98">
        <w:rPr>
          <w:rFonts w:ascii="Times New Roman" w:eastAsia="Majalla UI" w:hAnsi="Times New Roman" w:cs="Times New Roman"/>
          <w:b/>
          <w:bCs/>
          <w:sz w:val="28"/>
          <w:szCs w:val="28"/>
          <w:u w:val="single"/>
          <w:rtl/>
          <w:lang w:bidi="ar-EG"/>
        </w:rPr>
        <w:t xml:space="preserve"> </w:t>
      </w:r>
    </w:p>
    <w:p w:rsidR="00A6049C" w:rsidRPr="00251A98" w:rsidRDefault="00A6049C" w:rsidP="00A6049C">
      <w:pPr>
        <w:pStyle w:val="ListParagraph"/>
        <w:bidi w:val="0"/>
        <w:ind w:left="360"/>
        <w:rPr>
          <w:rFonts w:ascii="Times New Roman" w:hAnsi="Times New Roman" w:cs="Times New Roman"/>
          <w:b/>
          <w:bCs/>
          <w:sz w:val="28"/>
          <w:szCs w:val="28"/>
        </w:rPr>
      </w:pPr>
    </w:p>
    <w:p w:rsidR="00A6049C" w:rsidRPr="00251A98" w:rsidRDefault="00A6049C" w:rsidP="00235C5D">
      <w:pPr>
        <w:pStyle w:val="ListParagraph"/>
        <w:numPr>
          <w:ilvl w:val="0"/>
          <w:numId w:val="8"/>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Knowledge and Understanding:</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 xml:space="preserve">Understand the essential mathematics relevant to computer science. </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Use high-level programming languages.</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Demonstrate basic knowledge and understanding of a core of analysis, algebra, applied mathematics and statistics.</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Interpreting and analyzing data qualitatively and/or quantitatively.</w:t>
      </w:r>
    </w:p>
    <w:p w:rsidR="00A6049C" w:rsidRPr="00251A98" w:rsidRDefault="00A6049C" w:rsidP="00235C5D">
      <w:pPr>
        <w:numPr>
          <w:ilvl w:val="0"/>
          <w:numId w:val="9"/>
        </w:numPr>
        <w:bidi w:val="0"/>
        <w:ind w:left="1134" w:right="-45" w:hanging="567"/>
        <w:jc w:val="both"/>
        <w:rPr>
          <w:rFonts w:eastAsia="Calibri"/>
          <w:sz w:val="28"/>
          <w:szCs w:val="28"/>
          <w:rtl/>
        </w:rPr>
      </w:pPr>
      <w:r w:rsidRPr="00251A98">
        <w:rPr>
          <w:rFonts w:eastAsia="Calibri"/>
          <w:sz w:val="28"/>
          <w:szCs w:val="28"/>
        </w:rPr>
        <w:t>Know and understand the principles and techniques of a number of application areas informed by the research directions of the subject, such as artificial intelligence, databases and computer graphics.</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 xml:space="preserve">Show a critical understanding of the principles of AI, image, and pattern recognition.  </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Understanding of fundamental topics in Computer Science, including hardware and software architectures, software engineering principles and methodologies, operating systems and software tools.</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Selected advanced topics to provide a deeper understanding of some aspects of the subject, such as hardware systems design, object-oriented analysis and design, and artificial intelligence.</w:t>
      </w:r>
    </w:p>
    <w:p w:rsidR="00A6049C" w:rsidRPr="00251A98" w:rsidRDefault="00A6049C" w:rsidP="00235C5D">
      <w:pPr>
        <w:numPr>
          <w:ilvl w:val="0"/>
          <w:numId w:val="9"/>
        </w:numPr>
        <w:bidi w:val="0"/>
        <w:ind w:left="1134" w:right="-45" w:hanging="567"/>
        <w:jc w:val="both"/>
        <w:rPr>
          <w:rFonts w:eastAsia="Calibri"/>
          <w:sz w:val="28"/>
          <w:szCs w:val="28"/>
        </w:rPr>
      </w:pPr>
      <w:r w:rsidRPr="00251A98">
        <w:rPr>
          <w:rFonts w:eastAsia="Calibri"/>
          <w:sz w:val="28"/>
          <w:szCs w:val="28"/>
        </w:rPr>
        <w:t>Know about critical points of differentiable functions and their use in determining maxima and minima. Be able to apply these ideas in simple problems in optimization.</w:t>
      </w:r>
    </w:p>
    <w:p w:rsidR="00A6049C" w:rsidRPr="00251A98" w:rsidRDefault="00A6049C" w:rsidP="00235C5D">
      <w:pPr>
        <w:pStyle w:val="FR2"/>
        <w:numPr>
          <w:ilvl w:val="0"/>
          <w:numId w:val="9"/>
        </w:numPr>
        <w:ind w:left="1134" w:hanging="567"/>
        <w:contextualSpacing/>
        <w:jc w:val="left"/>
        <w:rPr>
          <w:rFonts w:ascii="Times New Roman" w:eastAsia="Calibri" w:hAnsi="Times New Roman"/>
          <w:b w:val="0"/>
          <w:bCs w:val="0"/>
          <w:noProof w:val="0"/>
          <w:sz w:val="28"/>
          <w:szCs w:val="28"/>
          <w:lang w:eastAsia="en-US"/>
        </w:rPr>
      </w:pPr>
      <w:r w:rsidRPr="00251A98">
        <w:rPr>
          <w:rFonts w:ascii="Times New Roman" w:eastAsia="Calibri" w:hAnsi="Times New Roman"/>
          <w:b w:val="0"/>
          <w:bCs w:val="0"/>
          <w:noProof w:val="0"/>
          <w:sz w:val="28"/>
          <w:szCs w:val="28"/>
          <w:lang w:eastAsia="en-US"/>
        </w:rPr>
        <w:t xml:space="preserve">Understand the relationships between combination logic and </w:t>
      </w:r>
      <w:proofErr w:type="spellStart"/>
      <w:r w:rsidRPr="00251A98">
        <w:rPr>
          <w:rFonts w:ascii="Times New Roman" w:eastAsia="Calibri" w:hAnsi="Times New Roman"/>
          <w:b w:val="0"/>
          <w:bCs w:val="0"/>
          <w:noProof w:val="0"/>
          <w:sz w:val="28"/>
          <w:szCs w:val="28"/>
          <w:lang w:eastAsia="en-US"/>
        </w:rPr>
        <w:t>boolean</w:t>
      </w:r>
      <w:proofErr w:type="spellEnd"/>
      <w:r w:rsidRPr="00251A98">
        <w:rPr>
          <w:rFonts w:ascii="Times New Roman" w:eastAsia="Calibri" w:hAnsi="Times New Roman"/>
          <w:b w:val="0"/>
          <w:bCs w:val="0"/>
          <w:noProof w:val="0"/>
          <w:sz w:val="28"/>
          <w:szCs w:val="28"/>
          <w:lang w:eastAsia="en-US"/>
        </w:rPr>
        <w:t xml:space="preserve"> algebra, and between sequential logic and finite state machines. </w:t>
      </w:r>
    </w:p>
    <w:p w:rsidR="00A6049C" w:rsidRPr="00251A98" w:rsidRDefault="00A6049C" w:rsidP="00235C5D">
      <w:pPr>
        <w:pStyle w:val="FR2"/>
        <w:numPr>
          <w:ilvl w:val="0"/>
          <w:numId w:val="9"/>
        </w:numPr>
        <w:spacing w:before="120"/>
        <w:ind w:left="1134" w:hanging="567"/>
        <w:contextualSpacing/>
        <w:jc w:val="left"/>
        <w:rPr>
          <w:rFonts w:ascii="Times New Roman" w:eastAsia="Calibri" w:hAnsi="Times New Roman"/>
          <w:b w:val="0"/>
          <w:bCs w:val="0"/>
          <w:noProof w:val="0"/>
          <w:sz w:val="28"/>
          <w:szCs w:val="28"/>
          <w:lang w:eastAsia="en-US"/>
        </w:rPr>
      </w:pPr>
      <w:r w:rsidRPr="00251A98">
        <w:rPr>
          <w:rFonts w:ascii="Times New Roman" w:eastAsia="Calibri" w:hAnsi="Times New Roman"/>
          <w:b w:val="0"/>
          <w:bCs w:val="0"/>
          <w:noProof w:val="0"/>
          <w:sz w:val="28"/>
          <w:szCs w:val="28"/>
          <w:lang w:eastAsia="en-US"/>
        </w:rPr>
        <w:t>Understand the design space of programming languages, including concepts and constructs from past languages as well as those that may be used in the future.</w:t>
      </w:r>
    </w:p>
    <w:p w:rsidR="00A6049C" w:rsidRPr="00251A98" w:rsidRDefault="00A6049C" w:rsidP="00235C5D">
      <w:pPr>
        <w:pStyle w:val="FR2"/>
        <w:numPr>
          <w:ilvl w:val="0"/>
          <w:numId w:val="9"/>
        </w:numPr>
        <w:spacing w:before="120"/>
        <w:ind w:left="1134" w:hanging="567"/>
        <w:contextualSpacing/>
        <w:jc w:val="left"/>
        <w:rPr>
          <w:rFonts w:ascii="Times New Roman" w:eastAsia="Calibri" w:hAnsi="Times New Roman"/>
          <w:b w:val="0"/>
          <w:bCs w:val="0"/>
          <w:noProof w:val="0"/>
          <w:sz w:val="28"/>
          <w:szCs w:val="28"/>
          <w:lang w:eastAsia="en-US"/>
        </w:rPr>
      </w:pPr>
      <w:r w:rsidRPr="00251A98">
        <w:rPr>
          <w:rFonts w:ascii="Times New Roman" w:eastAsia="Calibri" w:hAnsi="Times New Roman"/>
          <w:b w:val="0"/>
          <w:bCs w:val="0"/>
          <w:noProof w:val="0"/>
          <w:sz w:val="28"/>
          <w:szCs w:val="28"/>
          <w:lang w:eastAsia="en-US"/>
        </w:rPr>
        <w:t>Understand the different programming paradigms.</w:t>
      </w:r>
    </w:p>
    <w:p w:rsidR="00A6049C" w:rsidRPr="00251A98" w:rsidRDefault="00A6049C" w:rsidP="00235C5D">
      <w:pPr>
        <w:numPr>
          <w:ilvl w:val="0"/>
          <w:numId w:val="9"/>
        </w:numPr>
        <w:autoSpaceDE w:val="0"/>
        <w:autoSpaceDN w:val="0"/>
        <w:bidi w:val="0"/>
        <w:adjustRightInd w:val="0"/>
        <w:ind w:left="1134" w:hanging="567"/>
        <w:rPr>
          <w:rFonts w:eastAsia="Calibri"/>
          <w:sz w:val="28"/>
          <w:szCs w:val="28"/>
        </w:rPr>
      </w:pPr>
      <w:r w:rsidRPr="00251A98">
        <w:rPr>
          <w:rFonts w:eastAsia="Calibri"/>
          <w:sz w:val="28"/>
          <w:szCs w:val="28"/>
        </w:rPr>
        <w:t>Have a good understanding of how several fundamental algorithms work.</w:t>
      </w:r>
    </w:p>
    <w:p w:rsidR="00A6049C" w:rsidRPr="00251A98" w:rsidRDefault="00A6049C" w:rsidP="00235C5D">
      <w:pPr>
        <w:pStyle w:val="FR2"/>
        <w:numPr>
          <w:ilvl w:val="0"/>
          <w:numId w:val="9"/>
        </w:numPr>
        <w:spacing w:before="120"/>
        <w:ind w:left="1134" w:hanging="567"/>
        <w:contextualSpacing/>
        <w:jc w:val="left"/>
        <w:rPr>
          <w:rFonts w:ascii="Times New Roman" w:eastAsia="Calibri" w:hAnsi="Times New Roman"/>
          <w:b w:val="0"/>
          <w:bCs w:val="0"/>
          <w:noProof w:val="0"/>
          <w:sz w:val="28"/>
          <w:szCs w:val="28"/>
          <w:lang w:eastAsia="en-US"/>
        </w:rPr>
      </w:pPr>
      <w:r w:rsidRPr="00251A98">
        <w:rPr>
          <w:rFonts w:ascii="Times New Roman" w:eastAsia="Calibri" w:hAnsi="Times New Roman"/>
          <w:b w:val="0"/>
          <w:bCs w:val="0"/>
          <w:noProof w:val="0"/>
          <w:sz w:val="28"/>
          <w:szCs w:val="28"/>
          <w:lang w:eastAsia="en-US"/>
        </w:rPr>
        <w:lastRenderedPageBreak/>
        <w:t>Describe how to determine system requirements and explain risk assessment and its role in system design.</w:t>
      </w:r>
    </w:p>
    <w:p w:rsidR="00A6049C" w:rsidRPr="00251A98" w:rsidRDefault="00A6049C" w:rsidP="00235C5D">
      <w:pPr>
        <w:numPr>
          <w:ilvl w:val="0"/>
          <w:numId w:val="9"/>
        </w:numPr>
        <w:autoSpaceDE w:val="0"/>
        <w:autoSpaceDN w:val="0"/>
        <w:bidi w:val="0"/>
        <w:adjustRightInd w:val="0"/>
        <w:ind w:left="1134" w:hanging="567"/>
        <w:contextualSpacing/>
        <w:rPr>
          <w:rFonts w:eastAsia="Calibri"/>
          <w:sz w:val="28"/>
          <w:szCs w:val="28"/>
        </w:rPr>
      </w:pPr>
      <w:r w:rsidRPr="00251A98">
        <w:rPr>
          <w:rFonts w:eastAsia="Calibri"/>
          <w:sz w:val="28"/>
          <w:szCs w:val="28"/>
        </w:rPr>
        <w:t>Understand the overall structure of a compiler.</w:t>
      </w:r>
    </w:p>
    <w:p w:rsidR="00A6049C" w:rsidRPr="00251A98" w:rsidRDefault="00A6049C" w:rsidP="00235C5D">
      <w:pPr>
        <w:pStyle w:val="FR2"/>
        <w:numPr>
          <w:ilvl w:val="0"/>
          <w:numId w:val="9"/>
        </w:numPr>
        <w:ind w:left="1134" w:hanging="567"/>
        <w:contextualSpacing/>
        <w:jc w:val="left"/>
        <w:rPr>
          <w:rFonts w:ascii="Times New Roman" w:eastAsia="Calibri" w:hAnsi="Times New Roman"/>
          <w:b w:val="0"/>
          <w:bCs w:val="0"/>
          <w:noProof w:val="0"/>
          <w:sz w:val="28"/>
          <w:szCs w:val="28"/>
          <w:lang w:eastAsia="en-US"/>
        </w:rPr>
      </w:pPr>
      <w:r w:rsidRPr="00251A98">
        <w:rPr>
          <w:rFonts w:ascii="Times New Roman" w:eastAsia="Calibri" w:hAnsi="Times New Roman"/>
          <w:b w:val="0"/>
          <w:bCs w:val="0"/>
          <w:noProof w:val="0"/>
          <w:sz w:val="28"/>
          <w:szCs w:val="28"/>
          <w:lang w:eastAsia="en-US"/>
        </w:rPr>
        <w:t>Understand the fundamental properties of distributed systems and how to design software to accommodate them.</w:t>
      </w:r>
    </w:p>
    <w:p w:rsidR="00A6049C" w:rsidRPr="00E0137F" w:rsidRDefault="00E0137F" w:rsidP="00E0137F">
      <w:pPr>
        <w:pStyle w:val="FR2"/>
        <w:numPr>
          <w:ilvl w:val="0"/>
          <w:numId w:val="9"/>
        </w:numPr>
        <w:ind w:left="1134" w:hanging="567"/>
        <w:contextualSpacing/>
        <w:jc w:val="left"/>
        <w:rPr>
          <w:rFonts w:ascii="Times New Roman" w:eastAsia="Calibri" w:hAnsi="Times New Roman"/>
          <w:b w:val="0"/>
          <w:bCs w:val="0"/>
          <w:noProof w:val="0"/>
          <w:sz w:val="28"/>
          <w:szCs w:val="28"/>
          <w:lang w:eastAsia="en-US"/>
        </w:rPr>
      </w:pPr>
      <w:r w:rsidRPr="00E0137F">
        <w:rPr>
          <w:rFonts w:ascii="Times New Roman" w:eastAsia="Calibri" w:hAnsi="Times New Roman"/>
          <w:b w:val="0"/>
          <w:bCs w:val="0"/>
          <w:noProof w:val="0"/>
          <w:sz w:val="28"/>
          <w:szCs w:val="28"/>
          <w:lang w:eastAsia="en-US"/>
        </w:rPr>
        <w:t>Know about the syntax and rules of programming languages.</w:t>
      </w:r>
    </w:p>
    <w:p w:rsidR="00A6049C" w:rsidRPr="00251A98" w:rsidRDefault="00A6049C" w:rsidP="00235C5D">
      <w:pPr>
        <w:pStyle w:val="FR2"/>
        <w:numPr>
          <w:ilvl w:val="0"/>
          <w:numId w:val="9"/>
        </w:numPr>
        <w:ind w:left="1134" w:hanging="567"/>
        <w:contextualSpacing/>
        <w:jc w:val="left"/>
        <w:rPr>
          <w:rFonts w:ascii="Times New Roman" w:eastAsia="Calibri" w:hAnsi="Times New Roman"/>
          <w:b w:val="0"/>
          <w:bCs w:val="0"/>
          <w:noProof w:val="0"/>
          <w:sz w:val="28"/>
          <w:szCs w:val="28"/>
          <w:lang w:eastAsia="en-US"/>
        </w:rPr>
      </w:pPr>
      <w:r w:rsidRPr="00251A98">
        <w:rPr>
          <w:rFonts w:ascii="Times New Roman" w:eastAsia="Calibri" w:hAnsi="Times New Roman"/>
          <w:b w:val="0"/>
          <w:bCs w:val="0"/>
          <w:noProof w:val="0"/>
          <w:sz w:val="28"/>
          <w:szCs w:val="28"/>
          <w:lang w:eastAsia="en-US"/>
        </w:rPr>
        <w:t xml:space="preserve">Give an account on speaking and writing styles. </w:t>
      </w:r>
    </w:p>
    <w:p w:rsidR="00A6049C" w:rsidRPr="00251A98" w:rsidRDefault="00A6049C" w:rsidP="00A6049C">
      <w:pPr>
        <w:pStyle w:val="FR2"/>
        <w:ind w:left="1134"/>
        <w:contextualSpacing/>
        <w:jc w:val="left"/>
        <w:rPr>
          <w:rFonts w:ascii="Times New Roman" w:eastAsia="Calibri" w:hAnsi="Times New Roman"/>
          <w:b w:val="0"/>
          <w:bCs w:val="0"/>
          <w:noProof w:val="0"/>
          <w:sz w:val="28"/>
          <w:szCs w:val="28"/>
          <w:lang w:eastAsia="en-US"/>
        </w:rPr>
      </w:pPr>
    </w:p>
    <w:p w:rsidR="00A6049C" w:rsidRPr="00251A98" w:rsidRDefault="00A6049C" w:rsidP="00235C5D">
      <w:pPr>
        <w:pStyle w:val="ListParagraph"/>
        <w:numPr>
          <w:ilvl w:val="0"/>
          <w:numId w:val="8"/>
        </w:numPr>
        <w:tabs>
          <w:tab w:val="left" w:pos="284"/>
        </w:tabs>
        <w:bidi w:val="0"/>
        <w:ind w:left="284" w:hanging="284"/>
        <w:rPr>
          <w:rFonts w:ascii="Times New Roman" w:hAnsi="Times New Roman" w:cs="Times New Roman"/>
          <w:b/>
          <w:bCs/>
          <w:sz w:val="28"/>
          <w:szCs w:val="28"/>
        </w:rPr>
      </w:pPr>
      <w:r w:rsidRPr="00251A98">
        <w:rPr>
          <w:rFonts w:ascii="Times New Roman" w:eastAsia="+mn-ea" w:hAnsi="Times New Roman" w:cs="Times New Roman"/>
          <w:b/>
          <w:bCs/>
          <w:sz w:val="28"/>
          <w:szCs w:val="28"/>
        </w:rPr>
        <w:t>Intellectual Skills</w:t>
      </w:r>
      <w:r w:rsidRPr="00251A98">
        <w:rPr>
          <w:rFonts w:ascii="Times New Roman" w:hAnsi="Times New Roman" w:cs="Times New Roman"/>
          <w:b/>
          <w:bCs/>
          <w:sz w:val="28"/>
          <w:szCs w:val="28"/>
        </w:rPr>
        <w:t xml:space="preserve"> :</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Define traditional and nontraditional problems, set goals towards solving them, and. observe results.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Perform comparisons between (algorithms, methods, techniques...</w:t>
      </w:r>
      <w:proofErr w:type="spellStart"/>
      <w:r w:rsidRPr="00251A98">
        <w:rPr>
          <w:rFonts w:eastAsia="Calibri"/>
          <w:sz w:val="28"/>
          <w:szCs w:val="28"/>
        </w:rPr>
        <w:t>etc</w:t>
      </w:r>
      <w:proofErr w:type="spellEnd"/>
      <w:r w:rsidRPr="00251A98">
        <w:rPr>
          <w:rFonts w:eastAsia="Calibri"/>
          <w:sz w:val="28"/>
          <w:szCs w:val="28"/>
        </w:rPr>
        <w:t>).</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Perform cla</w:t>
      </w:r>
      <w:bookmarkStart w:id="1" w:name="_GoBack"/>
      <w:bookmarkEnd w:id="1"/>
      <w:r w:rsidRPr="00251A98">
        <w:rPr>
          <w:rFonts w:eastAsia="Calibri"/>
          <w:sz w:val="28"/>
          <w:szCs w:val="28"/>
        </w:rPr>
        <w:t>ssifications of (data, results, methods, techniques, algorithms.. etc.).</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Identify attributes, components, relationships, patterns, main ideas, and errors.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Summarize the proposed solutions and their results.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Restrict solution methodologies upon their results.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 xml:space="preserve">Establish criteria, and verify solutions. </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 xml:space="preserve">Identify a range of solutions and critically evaluate and justify proposed design solutions. </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 xml:space="preserve">Solve computer science problems with pressing commercial or industrial constraints. </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Generate an innovative design to solve a problem containing a range of commercial and industrial constraints.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 xml:space="preserve">Create and/or justify designs to satisfy given requirements (synthesis, evaluation, application). </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Interpret ways in which mathematics is be applied in motion dynamics.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Be able to test and debug simple computer programs.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 xml:space="preserve">Distinguish the different types of algorithm paradigms and evaluate when an algorithmic design situation calls for it.   </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Analyze and set aims and objectives for a project and develop metrics to assess them.</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Integrate techniques for gathering information, e.g. interviewing &amp; questionnaires, and know when to use them.</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lastRenderedPageBreak/>
        <w:t>Analyze ambiguities in language syntax and how to resolve them.</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Criticize performance of standard protocols and analyze suitable usage cases.</w:t>
      </w:r>
    </w:p>
    <w:p w:rsidR="00A6049C" w:rsidRPr="00251A98" w:rsidRDefault="00A6049C" w:rsidP="00235C5D">
      <w:pPr>
        <w:numPr>
          <w:ilvl w:val="0"/>
          <w:numId w:val="12"/>
        </w:numPr>
        <w:bidi w:val="0"/>
        <w:ind w:left="1134" w:right="-45" w:hanging="567"/>
        <w:jc w:val="both"/>
        <w:rPr>
          <w:rFonts w:eastAsia="Calibri"/>
          <w:sz w:val="28"/>
          <w:szCs w:val="28"/>
        </w:rPr>
      </w:pPr>
      <w:r w:rsidRPr="00251A98">
        <w:rPr>
          <w:rFonts w:eastAsia="Calibri"/>
          <w:sz w:val="28"/>
          <w:szCs w:val="28"/>
        </w:rPr>
        <w:t>Communicate effectively in English and design well-structured and convincing texts, in particular technical essays.</w:t>
      </w:r>
    </w:p>
    <w:p w:rsidR="00A6049C" w:rsidRPr="00251A98" w:rsidRDefault="00A6049C" w:rsidP="00A6049C">
      <w:pPr>
        <w:bidi w:val="0"/>
        <w:ind w:right="-45"/>
        <w:jc w:val="both"/>
        <w:rPr>
          <w:rFonts w:eastAsia="Calibri"/>
          <w:sz w:val="28"/>
          <w:szCs w:val="28"/>
        </w:rPr>
      </w:pPr>
    </w:p>
    <w:p w:rsidR="00A6049C" w:rsidRPr="00251A98" w:rsidRDefault="00A6049C" w:rsidP="00235C5D">
      <w:pPr>
        <w:pStyle w:val="ListParagraph"/>
        <w:numPr>
          <w:ilvl w:val="0"/>
          <w:numId w:val="8"/>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Professional and Practical Skills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Use appropriate programming languages, web-based systems and tools, design methodologies, and database systems.</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Communicate effectively by oral, written and visual means.</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Work effectively as an individual and as a member of a team.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Perform independent information acquisition and management, using the scientific literature and Web sources.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Prepare and present seminars to a professional standard.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Prepare technical reports, and a dissertation, to a professional standard; use IT skills and display mature computer literacy.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Specify, design, and implement computer-based systems.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Evaluate systems in terms of general quality attributes and possible tradeoffs presented within the given problem.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Apply the principles of effective information management, information organization, and information-retrieval skills to information of various kinds, including text, images, sound, and video.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Apply the principles of human-computer interaction to the evaluation and construction of a wide range of materials including user interfaces, web pages, and multimedia systems.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Identify any risks or safety aspects that may be involved in the operation of computing equipment within a given context.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Deploy effectively the tools used for the construction and documentation of software, with particular emphasis on understanding the whole process involved in using computers to solve practical problems. </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Prove and disprove assertions using a variety of techniques.</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Perform scientific experiments.</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Design new algorithms or modify existing ones for new applications and reason about the efficiency of the result.</w:t>
      </w:r>
    </w:p>
    <w:p w:rsidR="00A6049C" w:rsidRPr="00251A98" w:rsidRDefault="00A6049C" w:rsidP="00235C5D">
      <w:pPr>
        <w:numPr>
          <w:ilvl w:val="0"/>
          <w:numId w:val="10"/>
        </w:numPr>
        <w:bidi w:val="0"/>
        <w:ind w:left="1134" w:right="-45" w:hanging="567"/>
        <w:jc w:val="both"/>
        <w:rPr>
          <w:rFonts w:eastAsia="Calibri"/>
          <w:sz w:val="28"/>
          <w:szCs w:val="28"/>
        </w:rPr>
      </w:pPr>
      <w:r w:rsidRPr="00251A98">
        <w:rPr>
          <w:rFonts w:eastAsia="Calibri"/>
          <w:sz w:val="28"/>
          <w:szCs w:val="28"/>
        </w:rPr>
        <w:t xml:space="preserve">Implement different database applications </w:t>
      </w:r>
    </w:p>
    <w:p w:rsidR="00A6049C" w:rsidRPr="00251A98" w:rsidRDefault="00A6049C" w:rsidP="00A6049C">
      <w:pPr>
        <w:bidi w:val="0"/>
        <w:rPr>
          <w:sz w:val="28"/>
          <w:szCs w:val="28"/>
          <w:rtl/>
          <w:lang w:bidi="ar-EG"/>
        </w:rPr>
      </w:pPr>
    </w:p>
    <w:p w:rsidR="00A6049C" w:rsidRPr="00251A98" w:rsidRDefault="00A6049C" w:rsidP="00235C5D">
      <w:pPr>
        <w:pStyle w:val="ListParagraph"/>
        <w:numPr>
          <w:ilvl w:val="0"/>
          <w:numId w:val="8"/>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General and Transferable Skills: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Work in stressful environment and within constraints.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Demonstrate efficient IT capabilities.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Manage tasks and resources.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 xml:space="preserve">Search for information and adopt life-long self-learning. </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 xml:space="preserve">Work coherently, effectively and correctly in English language. </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Apply improved problem solving skills to basic real world situations.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 xml:space="preserve">Able to work effectively as a member of a learning group. </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Present an analysis and design of algorithms for solving scientific problems related to other disciplines.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Write effective and descriptive requirements reports.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Present a timeline for the project plan.</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Discuss the applicability of various standard protocols</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Discuss the problem and how to deal with it as a data to be processed.</w:t>
      </w:r>
    </w:p>
    <w:p w:rsidR="00A6049C" w:rsidRPr="00251A98" w:rsidRDefault="00A6049C" w:rsidP="00235C5D">
      <w:pPr>
        <w:numPr>
          <w:ilvl w:val="0"/>
          <w:numId w:val="11"/>
        </w:numPr>
        <w:bidi w:val="0"/>
        <w:ind w:left="1134" w:right="-45" w:hanging="567"/>
        <w:jc w:val="both"/>
        <w:rPr>
          <w:rFonts w:eastAsia="Calibri"/>
          <w:sz w:val="28"/>
          <w:szCs w:val="28"/>
        </w:rPr>
      </w:pPr>
      <w:r w:rsidRPr="00251A98">
        <w:rPr>
          <w:rFonts w:eastAsia="Calibri"/>
          <w:sz w:val="28"/>
          <w:szCs w:val="28"/>
        </w:rPr>
        <w:t xml:space="preserve">Write and present effective computer programs that employ efficient algorithms. </w:t>
      </w:r>
    </w:p>
    <w:p w:rsidR="00A6049C" w:rsidRPr="00251A98" w:rsidRDefault="00A6049C" w:rsidP="00A6049C">
      <w:pPr>
        <w:pStyle w:val="ListParagraph"/>
        <w:tabs>
          <w:tab w:val="left" w:pos="1170"/>
        </w:tabs>
        <w:bidi w:val="0"/>
        <w:ind w:left="1440"/>
        <w:rPr>
          <w:rFonts w:ascii="Times New Roman" w:hAnsi="Times New Roman" w:cs="Times New Roman"/>
          <w:b/>
          <w:bCs/>
          <w:sz w:val="28"/>
          <w:szCs w:val="28"/>
        </w:rPr>
      </w:pPr>
    </w:p>
    <w:p w:rsidR="00A6049C" w:rsidRPr="00251A98" w:rsidRDefault="00A6049C" w:rsidP="00235C5D">
      <w:pPr>
        <w:pStyle w:val="ListParagraph"/>
        <w:numPr>
          <w:ilvl w:val="0"/>
          <w:numId w:val="8"/>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Attitude:</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 xml:space="preserve"> A knowledge and respect of ethics and ethical standards in relation to a major area of study.</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Illustrate the use of example, analogy, and counter-analogy in ethical argument.</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Demonstrate an ethical behavior toward software copyrights</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Relationship Emphasis a successful with other students.</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Learn how to make relation with other, and the limit of this relation.</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Explain the nature of privacy and how it is protected by the Data Protection.</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Know the danger of viruses and how to protect yourself from it.</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Know the culture of other peoples.</w:t>
      </w:r>
    </w:p>
    <w:p w:rsidR="00A6049C" w:rsidRPr="00251A98" w:rsidRDefault="00A6049C" w:rsidP="00235C5D">
      <w:pPr>
        <w:numPr>
          <w:ilvl w:val="0"/>
          <w:numId w:val="1"/>
        </w:numPr>
        <w:bidi w:val="0"/>
        <w:ind w:left="1134" w:right="-45" w:hanging="567"/>
        <w:jc w:val="both"/>
        <w:rPr>
          <w:rFonts w:eastAsia="Calibri"/>
          <w:sz w:val="28"/>
          <w:szCs w:val="28"/>
        </w:rPr>
      </w:pPr>
      <w:r w:rsidRPr="00251A98">
        <w:rPr>
          <w:rFonts w:eastAsia="Calibri"/>
          <w:sz w:val="28"/>
          <w:szCs w:val="28"/>
        </w:rPr>
        <w:t xml:space="preserve"> Discuss the legal background of copyright in national and international law.</w:t>
      </w:r>
    </w:p>
    <w:p w:rsidR="00A6049C" w:rsidRPr="00251A98" w:rsidRDefault="00A6049C" w:rsidP="00A6049C">
      <w:pPr>
        <w:bidi w:val="0"/>
        <w:rPr>
          <w:sz w:val="28"/>
          <w:szCs w:val="28"/>
        </w:rPr>
      </w:pPr>
      <w:r w:rsidRPr="00251A98">
        <w:rPr>
          <w:sz w:val="28"/>
          <w:szCs w:val="28"/>
        </w:rPr>
        <w:br w:type="page"/>
      </w:r>
    </w:p>
    <w:p w:rsidR="00A6049C" w:rsidRPr="00251A98" w:rsidRDefault="00F11964" w:rsidP="00E01090">
      <w:pPr>
        <w:pStyle w:val="ListParagraph"/>
        <w:bidi w:val="0"/>
        <w:ind w:left="0"/>
        <w:rPr>
          <w:rFonts w:ascii="Times New Roman" w:eastAsia="+mn-ea" w:hAnsi="Times New Roman" w:cs="Times New Roman"/>
          <w:b/>
          <w:bCs/>
          <w:sz w:val="28"/>
          <w:szCs w:val="28"/>
          <w:u w:val="single"/>
        </w:rPr>
      </w:pPr>
      <w:r w:rsidRPr="00251A98">
        <w:rPr>
          <w:rFonts w:ascii="Times New Roman" w:eastAsia="+mn-ea" w:hAnsi="Times New Roman" w:cs="Times New Roman"/>
          <w:b/>
          <w:bCs/>
          <w:sz w:val="28"/>
          <w:szCs w:val="28"/>
          <w:u w:val="single"/>
        </w:rPr>
        <w:lastRenderedPageBreak/>
        <w:t>2</w:t>
      </w:r>
      <w:r w:rsidR="00E01090" w:rsidRPr="00251A98">
        <w:rPr>
          <w:rFonts w:ascii="Times New Roman" w:eastAsia="+mn-ea" w:hAnsi="Times New Roman" w:cs="Times New Roman"/>
          <w:b/>
          <w:bCs/>
          <w:sz w:val="28"/>
          <w:szCs w:val="28"/>
          <w:u w:val="single"/>
        </w:rPr>
        <w:t>.</w:t>
      </w:r>
      <w:r w:rsidRPr="00251A98">
        <w:rPr>
          <w:rFonts w:ascii="Times New Roman" w:eastAsia="+mn-ea" w:hAnsi="Times New Roman" w:cs="Times New Roman"/>
          <w:b/>
          <w:bCs/>
          <w:sz w:val="28"/>
          <w:szCs w:val="28"/>
          <w:u w:val="single"/>
        </w:rPr>
        <w:t xml:space="preserve"> </w:t>
      </w:r>
      <w:r w:rsidR="00A6049C" w:rsidRPr="00251A98">
        <w:rPr>
          <w:rFonts w:ascii="Times New Roman" w:eastAsia="+mn-ea" w:hAnsi="Times New Roman" w:cs="Times New Roman"/>
          <w:b/>
          <w:bCs/>
          <w:sz w:val="28"/>
          <w:szCs w:val="28"/>
          <w:u w:val="single"/>
        </w:rPr>
        <w:t>Academic Standards:</w:t>
      </w:r>
    </w:p>
    <w:p w:rsidR="00A6049C" w:rsidRPr="00251A98" w:rsidRDefault="00A6049C" w:rsidP="00235C5D">
      <w:pPr>
        <w:pStyle w:val="ListParagraph"/>
        <w:numPr>
          <w:ilvl w:val="0"/>
          <w:numId w:val="7"/>
        </w:numPr>
        <w:bidi w:val="0"/>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External references for standards (Benchmarks)</w:t>
      </w:r>
    </w:p>
    <w:p w:rsidR="00A6049C" w:rsidRPr="00251A98" w:rsidRDefault="00A6049C" w:rsidP="00235C5D">
      <w:pPr>
        <w:pStyle w:val="ListParagraph"/>
        <w:numPr>
          <w:ilvl w:val="0"/>
          <w:numId w:val="6"/>
        </w:numPr>
        <w:bidi w:val="0"/>
        <w:jc w:val="both"/>
        <w:rPr>
          <w:rFonts w:ascii="Times New Roman" w:hAnsi="Times New Roman" w:cs="Times New Roman"/>
          <w:sz w:val="28"/>
          <w:szCs w:val="28"/>
        </w:rPr>
      </w:pPr>
      <w:bookmarkStart w:id="2" w:name="OLE_LINK9"/>
      <w:bookmarkStart w:id="3" w:name="OLE_LINK10"/>
      <w:r w:rsidRPr="00251A98">
        <w:rPr>
          <w:rFonts w:ascii="Times New Roman" w:hAnsi="Times New Roman" w:cs="Times New Roman"/>
          <w:sz w:val="28"/>
          <w:szCs w:val="28"/>
        </w:rPr>
        <w:t xml:space="preserve">NARS </w:t>
      </w:r>
      <w:bookmarkStart w:id="4" w:name="OLE_LINK7"/>
      <w:bookmarkStart w:id="5" w:name="OLE_LINK8"/>
      <w:r w:rsidRPr="00251A98">
        <w:rPr>
          <w:rFonts w:ascii="Times New Roman" w:hAnsi="Times New Roman" w:cs="Times New Roman"/>
          <w:sz w:val="28"/>
          <w:szCs w:val="28"/>
        </w:rPr>
        <w:t xml:space="preserve">Draft </w:t>
      </w:r>
      <w:bookmarkEnd w:id="4"/>
      <w:bookmarkEnd w:id="5"/>
      <w:r w:rsidRPr="00251A98">
        <w:rPr>
          <w:rFonts w:ascii="Times New Roman" w:hAnsi="Times New Roman" w:cs="Times New Roman"/>
          <w:sz w:val="28"/>
          <w:szCs w:val="28"/>
        </w:rPr>
        <w:t>2008 (</w:t>
      </w:r>
      <w:r w:rsidR="00251A98" w:rsidRPr="00251A98">
        <w:rPr>
          <w:rFonts w:ascii="Times New Roman" w:hAnsi="Times New Roman" w:cs="Times New Roman"/>
          <w:sz w:val="28"/>
          <w:szCs w:val="28"/>
        </w:rPr>
        <w:t>The Committee of Computer and Information Sector, at the Supreme Council of Universities</w:t>
      </w:r>
      <w:r w:rsidRPr="00251A98">
        <w:rPr>
          <w:rFonts w:ascii="Times New Roman" w:hAnsi="Times New Roman" w:cs="Times New Roman"/>
          <w:sz w:val="28"/>
          <w:szCs w:val="28"/>
        </w:rPr>
        <w:t>).</w:t>
      </w:r>
    </w:p>
    <w:bookmarkEnd w:id="2"/>
    <w:bookmarkEnd w:id="3"/>
    <w:p w:rsidR="00A6049C" w:rsidRPr="00251A98" w:rsidRDefault="00A6049C" w:rsidP="00235C5D">
      <w:pPr>
        <w:pStyle w:val="ListParagraph"/>
        <w:numPr>
          <w:ilvl w:val="0"/>
          <w:numId w:val="6"/>
        </w:numPr>
        <w:bidi w:val="0"/>
        <w:jc w:val="both"/>
        <w:rPr>
          <w:rFonts w:ascii="Times New Roman" w:hAnsi="Times New Roman" w:cs="Times New Roman"/>
          <w:sz w:val="28"/>
          <w:szCs w:val="28"/>
        </w:rPr>
      </w:pPr>
      <w:r w:rsidRPr="00251A98">
        <w:rPr>
          <w:rFonts w:ascii="Times New Roman" w:hAnsi="Times New Roman" w:cs="Times New Roman"/>
          <w:sz w:val="28"/>
          <w:szCs w:val="28"/>
        </w:rPr>
        <w:t>IEEE  benchmark.</w:t>
      </w:r>
    </w:p>
    <w:p w:rsidR="00A6049C" w:rsidRPr="00251A98" w:rsidRDefault="00A6049C" w:rsidP="00235C5D">
      <w:pPr>
        <w:pStyle w:val="ListParagraph"/>
        <w:numPr>
          <w:ilvl w:val="0"/>
          <w:numId w:val="6"/>
        </w:numPr>
        <w:bidi w:val="0"/>
        <w:jc w:val="both"/>
        <w:rPr>
          <w:rFonts w:ascii="Times New Roman" w:hAnsi="Times New Roman" w:cs="Times New Roman"/>
          <w:sz w:val="28"/>
          <w:szCs w:val="28"/>
        </w:rPr>
      </w:pPr>
      <w:r w:rsidRPr="00251A98">
        <w:rPr>
          <w:rFonts w:ascii="Times New Roman" w:hAnsi="Times New Roman" w:cs="Times New Roman"/>
          <w:sz w:val="28"/>
          <w:szCs w:val="28"/>
        </w:rPr>
        <w:t>ACM benchmark</w:t>
      </w:r>
    </w:p>
    <w:p w:rsidR="00A6049C" w:rsidRPr="00251A98" w:rsidRDefault="00A6049C" w:rsidP="00235C5D">
      <w:pPr>
        <w:pStyle w:val="ListParagraph"/>
        <w:numPr>
          <w:ilvl w:val="0"/>
          <w:numId w:val="7"/>
        </w:numPr>
        <w:bidi w:val="0"/>
        <w:rPr>
          <w:rFonts w:ascii="Times New Roman" w:hAnsi="Times New Roman" w:cs="Times New Roman"/>
          <w:b/>
          <w:bCs/>
          <w:sz w:val="28"/>
          <w:szCs w:val="28"/>
        </w:rPr>
      </w:pPr>
      <w:r w:rsidRPr="00251A98">
        <w:rPr>
          <w:rFonts w:ascii="Times New Roman" w:eastAsia="+mn-ea" w:hAnsi="Times New Roman" w:cs="Times New Roman"/>
          <w:b/>
          <w:bCs/>
          <w:sz w:val="28"/>
          <w:szCs w:val="28"/>
        </w:rPr>
        <w:t xml:space="preserve">Comparison of Provision to External References </w:t>
      </w:r>
    </w:p>
    <w:p w:rsidR="00A6049C" w:rsidRPr="00251A98" w:rsidRDefault="00A6049C" w:rsidP="00A6049C">
      <w:pPr>
        <w:autoSpaceDE w:val="0"/>
        <w:autoSpaceDN w:val="0"/>
        <w:bidi w:val="0"/>
        <w:adjustRightInd w:val="0"/>
        <w:ind w:left="284"/>
        <w:jc w:val="both"/>
        <w:rPr>
          <w:sz w:val="28"/>
          <w:szCs w:val="28"/>
        </w:rPr>
      </w:pPr>
      <w:r w:rsidRPr="00251A98">
        <w:rPr>
          <w:sz w:val="28"/>
          <w:szCs w:val="28"/>
        </w:rPr>
        <w:t xml:space="preserve">Owing  to  lack  of  national  academic  reference  standards,  we  referred  to  ACM and IEEE-CS Computing curricula recommendations. These  standards  include  several  knowledge  and  understanding,  intellectual, professional,  practical skills and general and transferable skills besides different  methods  of  teaching  and  learning  of  student  assessment. This section provides a comparative view of the performance capabilities expected of the graduates of computer science degree program. Tables H1, H.2 list nearly 60 performance capabilities across 11 categories. For each capability, each discipline is assigned a value from 0 to 5. The value 0 represents no expectation whatsoever, while 5 represents the highest relative expectation. Table H.3 shows that Computer Science should be prepared to work in a broad range of positions involving tasks from theoretical work to software development; As we have seen, computer science has its own character. </w:t>
      </w:r>
    </w:p>
    <w:p w:rsidR="00F11964" w:rsidRPr="00251A98" w:rsidRDefault="00F11964" w:rsidP="00A6049C">
      <w:pPr>
        <w:autoSpaceDE w:val="0"/>
        <w:autoSpaceDN w:val="0"/>
        <w:bidi w:val="0"/>
        <w:adjustRightInd w:val="0"/>
        <w:ind w:left="298"/>
        <w:jc w:val="both"/>
        <w:rPr>
          <w:sz w:val="28"/>
          <w:szCs w:val="28"/>
        </w:rPr>
      </w:pPr>
    </w:p>
    <w:p w:rsidR="00A6049C" w:rsidRPr="00251A98" w:rsidRDefault="00A6049C" w:rsidP="00F11964">
      <w:pPr>
        <w:autoSpaceDE w:val="0"/>
        <w:autoSpaceDN w:val="0"/>
        <w:bidi w:val="0"/>
        <w:adjustRightInd w:val="0"/>
        <w:ind w:left="298"/>
        <w:jc w:val="both"/>
        <w:rPr>
          <w:sz w:val="28"/>
          <w:szCs w:val="28"/>
        </w:rPr>
      </w:pPr>
      <w:r w:rsidRPr="00251A98">
        <w:rPr>
          <w:sz w:val="28"/>
          <w:szCs w:val="28"/>
        </w:rPr>
        <w:t xml:space="preserve">Any reputable computing degree program should include each of the following elements: </w:t>
      </w:r>
    </w:p>
    <w:p w:rsidR="00F11964" w:rsidRPr="00251A98" w:rsidRDefault="00F11964" w:rsidP="00F11964">
      <w:pPr>
        <w:autoSpaceDE w:val="0"/>
        <w:autoSpaceDN w:val="0"/>
        <w:bidi w:val="0"/>
        <w:adjustRightInd w:val="0"/>
        <w:ind w:left="298"/>
        <w:jc w:val="both"/>
        <w:rPr>
          <w:sz w:val="28"/>
          <w:szCs w:val="28"/>
        </w:rPr>
      </w:pPr>
    </w:p>
    <w:p w:rsidR="00A6049C" w:rsidRPr="00251A98" w:rsidRDefault="00A6049C" w:rsidP="00235C5D">
      <w:pPr>
        <w:numPr>
          <w:ilvl w:val="1"/>
          <w:numId w:val="1"/>
        </w:numPr>
        <w:autoSpaceDE w:val="0"/>
        <w:autoSpaceDN w:val="0"/>
        <w:bidi w:val="0"/>
        <w:adjustRightInd w:val="0"/>
        <w:jc w:val="both"/>
        <w:rPr>
          <w:sz w:val="28"/>
          <w:szCs w:val="28"/>
        </w:rPr>
      </w:pPr>
      <w:r w:rsidRPr="00251A98">
        <w:rPr>
          <w:sz w:val="28"/>
          <w:szCs w:val="28"/>
        </w:rPr>
        <w:t xml:space="preserve">Essential and foundational underpinnings of its discipline. These may be abstract, for example, formal theory rooted in mathematics, or they may address professional values and principles. Regardless of their form or focus, the underpinnings must highlight those essential aspects of the discipline that remain unaltered in the face of technological change. The discipline’s foundation provides a touchstone that transcends time and circumstance, giving a sense of permanence and stability to its educational mission. Students must have a thorough grounding in that foundation. </w:t>
      </w:r>
    </w:p>
    <w:p w:rsidR="00F11964" w:rsidRPr="00251A98" w:rsidRDefault="00F11964" w:rsidP="00F11964">
      <w:pPr>
        <w:autoSpaceDE w:val="0"/>
        <w:autoSpaceDN w:val="0"/>
        <w:bidi w:val="0"/>
        <w:adjustRightInd w:val="0"/>
        <w:ind w:left="801"/>
        <w:jc w:val="both"/>
        <w:rPr>
          <w:sz w:val="28"/>
          <w:szCs w:val="28"/>
        </w:rPr>
      </w:pPr>
    </w:p>
    <w:p w:rsidR="00A6049C" w:rsidRPr="00251A98" w:rsidRDefault="00A6049C" w:rsidP="00235C5D">
      <w:pPr>
        <w:numPr>
          <w:ilvl w:val="1"/>
          <w:numId w:val="1"/>
        </w:numPr>
        <w:autoSpaceDE w:val="0"/>
        <w:autoSpaceDN w:val="0"/>
        <w:bidi w:val="0"/>
        <w:adjustRightInd w:val="0"/>
        <w:jc w:val="both"/>
        <w:rPr>
          <w:sz w:val="28"/>
          <w:szCs w:val="28"/>
        </w:rPr>
      </w:pPr>
      <w:r w:rsidRPr="00251A98">
        <w:rPr>
          <w:sz w:val="28"/>
          <w:szCs w:val="28"/>
        </w:rPr>
        <w:lastRenderedPageBreak/>
        <w:t xml:space="preserve">A foundation in the concepts and skills of computer programming. The foundation has five layers: </w:t>
      </w:r>
    </w:p>
    <w:p w:rsidR="00A6049C" w:rsidRPr="00251A98" w:rsidRDefault="00A6049C" w:rsidP="00235C5D">
      <w:pPr>
        <w:numPr>
          <w:ilvl w:val="0"/>
          <w:numId w:val="2"/>
        </w:numPr>
        <w:autoSpaceDE w:val="0"/>
        <w:autoSpaceDN w:val="0"/>
        <w:bidi w:val="0"/>
        <w:adjustRightInd w:val="0"/>
        <w:jc w:val="both"/>
        <w:rPr>
          <w:sz w:val="28"/>
          <w:szCs w:val="28"/>
        </w:rPr>
      </w:pPr>
      <w:r w:rsidRPr="00251A98">
        <w:rPr>
          <w:sz w:val="28"/>
          <w:szCs w:val="28"/>
        </w:rPr>
        <w:t xml:space="preserve">an intellectual understanding of, and an appreciation for, the central role of algorithms and data structures; </w:t>
      </w:r>
    </w:p>
    <w:p w:rsidR="00A6049C" w:rsidRPr="00251A98" w:rsidRDefault="00A6049C" w:rsidP="00235C5D">
      <w:pPr>
        <w:numPr>
          <w:ilvl w:val="0"/>
          <w:numId w:val="2"/>
        </w:numPr>
        <w:autoSpaceDE w:val="0"/>
        <w:autoSpaceDN w:val="0"/>
        <w:bidi w:val="0"/>
        <w:adjustRightInd w:val="0"/>
        <w:jc w:val="both"/>
        <w:rPr>
          <w:sz w:val="28"/>
          <w:szCs w:val="28"/>
        </w:rPr>
      </w:pPr>
      <w:r w:rsidRPr="00251A98">
        <w:rPr>
          <w:sz w:val="28"/>
          <w:szCs w:val="28"/>
        </w:rPr>
        <w:t xml:space="preserve">an understanding of computer hardware from a software perspective, for example, use of the processor, memory, disk drives, display, etc. </w:t>
      </w:r>
    </w:p>
    <w:p w:rsidR="00A6049C" w:rsidRPr="00251A98" w:rsidRDefault="00A6049C" w:rsidP="00235C5D">
      <w:pPr>
        <w:numPr>
          <w:ilvl w:val="0"/>
          <w:numId w:val="2"/>
        </w:numPr>
        <w:autoSpaceDE w:val="0"/>
        <w:autoSpaceDN w:val="0"/>
        <w:bidi w:val="0"/>
        <w:adjustRightInd w:val="0"/>
        <w:jc w:val="both"/>
        <w:rPr>
          <w:sz w:val="28"/>
          <w:szCs w:val="28"/>
        </w:rPr>
      </w:pPr>
      <w:r w:rsidRPr="00251A98">
        <w:rPr>
          <w:sz w:val="28"/>
          <w:szCs w:val="28"/>
        </w:rPr>
        <w:t xml:space="preserve">fundamental programming skills to permit the implementation of algorithms and data structures in software; </w:t>
      </w:r>
    </w:p>
    <w:p w:rsidR="00A6049C" w:rsidRPr="00251A98" w:rsidRDefault="00A6049C" w:rsidP="00235C5D">
      <w:pPr>
        <w:numPr>
          <w:ilvl w:val="0"/>
          <w:numId w:val="2"/>
        </w:numPr>
        <w:autoSpaceDE w:val="0"/>
        <w:autoSpaceDN w:val="0"/>
        <w:bidi w:val="0"/>
        <w:adjustRightInd w:val="0"/>
        <w:jc w:val="both"/>
        <w:rPr>
          <w:sz w:val="28"/>
          <w:szCs w:val="28"/>
        </w:rPr>
      </w:pPr>
      <w:r w:rsidRPr="00251A98">
        <w:rPr>
          <w:sz w:val="28"/>
          <w:szCs w:val="28"/>
        </w:rPr>
        <w:t xml:space="preserve">skills that are required to design and implement larger structural units that utilize algorithms and data structures and the interfaces through which these units communicate; </w:t>
      </w:r>
    </w:p>
    <w:p w:rsidR="00A6049C" w:rsidRPr="00251A98" w:rsidRDefault="00A6049C" w:rsidP="00235C5D">
      <w:pPr>
        <w:numPr>
          <w:ilvl w:val="0"/>
          <w:numId w:val="2"/>
        </w:numPr>
        <w:autoSpaceDE w:val="0"/>
        <w:autoSpaceDN w:val="0"/>
        <w:bidi w:val="0"/>
        <w:adjustRightInd w:val="0"/>
        <w:jc w:val="both"/>
        <w:rPr>
          <w:sz w:val="28"/>
          <w:szCs w:val="28"/>
        </w:rPr>
      </w:pPr>
      <w:r w:rsidRPr="00251A98">
        <w:rPr>
          <w:sz w:val="28"/>
          <w:szCs w:val="28"/>
        </w:rPr>
        <w:t xml:space="preserve">Software engineering principles and technologies to ensure that software implementations are robust, reliable, and appropriate for their intended audience. </w:t>
      </w:r>
    </w:p>
    <w:p w:rsidR="00F11964" w:rsidRPr="00251A98" w:rsidRDefault="00F11964" w:rsidP="00F11964">
      <w:pPr>
        <w:autoSpaceDE w:val="0"/>
        <w:autoSpaceDN w:val="0"/>
        <w:bidi w:val="0"/>
        <w:adjustRightInd w:val="0"/>
        <w:ind w:left="801"/>
        <w:jc w:val="both"/>
        <w:rPr>
          <w:sz w:val="28"/>
          <w:szCs w:val="28"/>
        </w:rPr>
      </w:pPr>
    </w:p>
    <w:p w:rsidR="00A6049C" w:rsidRPr="00251A98" w:rsidRDefault="00A6049C" w:rsidP="00235C5D">
      <w:pPr>
        <w:numPr>
          <w:ilvl w:val="0"/>
          <w:numId w:val="4"/>
        </w:numPr>
        <w:autoSpaceDE w:val="0"/>
        <w:autoSpaceDN w:val="0"/>
        <w:bidi w:val="0"/>
        <w:adjustRightInd w:val="0"/>
        <w:jc w:val="both"/>
        <w:rPr>
          <w:sz w:val="28"/>
          <w:szCs w:val="28"/>
        </w:rPr>
      </w:pPr>
      <w:r w:rsidRPr="00251A98">
        <w:rPr>
          <w:sz w:val="28"/>
          <w:szCs w:val="28"/>
        </w:rPr>
        <w:t xml:space="preserve">Understanding of the possibilities and limitations of what computer technology (software, hardware, and networking) can and cannot do. There are three levels: </w:t>
      </w:r>
    </w:p>
    <w:p w:rsidR="00A6049C" w:rsidRPr="00251A98" w:rsidRDefault="00A6049C" w:rsidP="00235C5D">
      <w:pPr>
        <w:numPr>
          <w:ilvl w:val="0"/>
          <w:numId w:val="3"/>
        </w:numPr>
        <w:autoSpaceDE w:val="0"/>
        <w:autoSpaceDN w:val="0"/>
        <w:bidi w:val="0"/>
        <w:adjustRightInd w:val="0"/>
        <w:jc w:val="both"/>
        <w:rPr>
          <w:sz w:val="28"/>
          <w:szCs w:val="28"/>
        </w:rPr>
      </w:pPr>
      <w:r w:rsidRPr="00251A98">
        <w:rPr>
          <w:sz w:val="28"/>
          <w:szCs w:val="28"/>
        </w:rPr>
        <w:t xml:space="preserve">an understanding of what current technologies can and cannot accomplish; </w:t>
      </w:r>
    </w:p>
    <w:p w:rsidR="00A6049C" w:rsidRPr="00251A98" w:rsidRDefault="00A6049C" w:rsidP="00235C5D">
      <w:pPr>
        <w:numPr>
          <w:ilvl w:val="0"/>
          <w:numId w:val="3"/>
        </w:numPr>
        <w:autoSpaceDE w:val="0"/>
        <w:autoSpaceDN w:val="0"/>
        <w:bidi w:val="0"/>
        <w:adjustRightInd w:val="0"/>
        <w:jc w:val="both"/>
        <w:rPr>
          <w:sz w:val="28"/>
          <w:szCs w:val="28"/>
        </w:rPr>
      </w:pPr>
      <w:r w:rsidRPr="00251A98">
        <w:rPr>
          <w:sz w:val="28"/>
          <w:szCs w:val="28"/>
        </w:rPr>
        <w:t xml:space="preserve">an understanding of computing limitations, including the difference between what computing is inherently incapable of doing vs. what may be accomplished via future science and technology; </w:t>
      </w:r>
    </w:p>
    <w:p w:rsidR="00A6049C" w:rsidRPr="00251A98" w:rsidRDefault="00A6049C" w:rsidP="00235C5D">
      <w:pPr>
        <w:numPr>
          <w:ilvl w:val="0"/>
          <w:numId w:val="3"/>
        </w:numPr>
        <w:autoSpaceDE w:val="0"/>
        <w:autoSpaceDN w:val="0"/>
        <w:bidi w:val="0"/>
        <w:adjustRightInd w:val="0"/>
        <w:jc w:val="both"/>
        <w:rPr>
          <w:sz w:val="28"/>
          <w:szCs w:val="28"/>
        </w:rPr>
      </w:pPr>
      <w:r w:rsidRPr="00251A98">
        <w:rPr>
          <w:sz w:val="28"/>
          <w:szCs w:val="28"/>
        </w:rPr>
        <w:t xml:space="preserve">The impact on individuals, organizations, and society of deploying technological solutions and interventions. </w:t>
      </w:r>
    </w:p>
    <w:p w:rsidR="00F11964" w:rsidRPr="00251A98" w:rsidRDefault="00F11964" w:rsidP="00F11964">
      <w:pPr>
        <w:autoSpaceDE w:val="0"/>
        <w:autoSpaceDN w:val="0"/>
        <w:bidi w:val="0"/>
        <w:adjustRightInd w:val="0"/>
        <w:ind w:left="1080"/>
        <w:jc w:val="both"/>
        <w:rPr>
          <w:sz w:val="28"/>
          <w:szCs w:val="28"/>
        </w:rPr>
      </w:pPr>
    </w:p>
    <w:p w:rsidR="00A6049C" w:rsidRPr="00251A98" w:rsidRDefault="00A6049C" w:rsidP="00235C5D">
      <w:pPr>
        <w:numPr>
          <w:ilvl w:val="0"/>
          <w:numId w:val="4"/>
        </w:numPr>
        <w:autoSpaceDE w:val="0"/>
        <w:autoSpaceDN w:val="0"/>
        <w:bidi w:val="0"/>
        <w:adjustRightInd w:val="0"/>
        <w:jc w:val="both"/>
        <w:rPr>
          <w:sz w:val="28"/>
          <w:szCs w:val="28"/>
        </w:rPr>
      </w:pPr>
      <w:r w:rsidRPr="00251A98">
        <w:rPr>
          <w:sz w:val="28"/>
          <w:szCs w:val="28"/>
        </w:rPr>
        <w:t xml:space="preserve">Understanding of the concept of the lifecycle, including the significance of its phases (planning, development, deployment, and evolution), the implications for the development of all aspects of computer-related systems (including software, hardware, and human computer interface), and the relationship between quality and lifecycle management. </w:t>
      </w:r>
    </w:p>
    <w:p w:rsidR="00F11964" w:rsidRPr="00251A98" w:rsidRDefault="00F11964" w:rsidP="00F11964">
      <w:pPr>
        <w:autoSpaceDE w:val="0"/>
        <w:autoSpaceDN w:val="0"/>
        <w:bidi w:val="0"/>
        <w:adjustRightInd w:val="0"/>
        <w:ind w:left="786"/>
        <w:jc w:val="both"/>
        <w:rPr>
          <w:sz w:val="28"/>
          <w:szCs w:val="28"/>
        </w:rPr>
      </w:pPr>
    </w:p>
    <w:p w:rsidR="00A6049C" w:rsidRPr="00251A98" w:rsidRDefault="00A6049C" w:rsidP="00235C5D">
      <w:pPr>
        <w:numPr>
          <w:ilvl w:val="0"/>
          <w:numId w:val="4"/>
        </w:numPr>
        <w:autoSpaceDE w:val="0"/>
        <w:autoSpaceDN w:val="0"/>
        <w:bidi w:val="0"/>
        <w:adjustRightInd w:val="0"/>
        <w:jc w:val="both"/>
        <w:rPr>
          <w:sz w:val="28"/>
          <w:szCs w:val="28"/>
        </w:rPr>
      </w:pPr>
      <w:r w:rsidRPr="00251A98">
        <w:rPr>
          <w:sz w:val="28"/>
          <w:szCs w:val="28"/>
        </w:rPr>
        <w:t xml:space="preserve">Understanding of the essential concept of process, in at least two meanings of the term: </w:t>
      </w:r>
    </w:p>
    <w:p w:rsidR="00A6049C" w:rsidRPr="00251A98" w:rsidRDefault="00A6049C" w:rsidP="00235C5D">
      <w:pPr>
        <w:numPr>
          <w:ilvl w:val="0"/>
          <w:numId w:val="5"/>
        </w:numPr>
        <w:autoSpaceDE w:val="0"/>
        <w:autoSpaceDN w:val="0"/>
        <w:bidi w:val="0"/>
        <w:adjustRightInd w:val="0"/>
        <w:jc w:val="both"/>
        <w:rPr>
          <w:sz w:val="28"/>
          <w:szCs w:val="28"/>
        </w:rPr>
      </w:pPr>
      <w:r w:rsidRPr="00251A98">
        <w:rPr>
          <w:sz w:val="28"/>
          <w:szCs w:val="28"/>
        </w:rPr>
        <w:lastRenderedPageBreak/>
        <w:t xml:space="preserve">process as it relates to computing especially program execution and system operation; </w:t>
      </w:r>
    </w:p>
    <w:p w:rsidR="00F11964" w:rsidRPr="00251A98" w:rsidRDefault="00A6049C" w:rsidP="00235C5D">
      <w:pPr>
        <w:numPr>
          <w:ilvl w:val="0"/>
          <w:numId w:val="5"/>
        </w:numPr>
        <w:autoSpaceDE w:val="0"/>
        <w:autoSpaceDN w:val="0"/>
        <w:bidi w:val="0"/>
        <w:adjustRightInd w:val="0"/>
        <w:jc w:val="both"/>
        <w:rPr>
          <w:sz w:val="28"/>
          <w:szCs w:val="28"/>
        </w:rPr>
      </w:pPr>
      <w:r w:rsidRPr="00251A98">
        <w:rPr>
          <w:sz w:val="28"/>
          <w:szCs w:val="28"/>
        </w:rPr>
        <w:t>process as it relates to professional activity especially the relationship between product quality and the deployment of appropriate human processes during product development.</w:t>
      </w:r>
    </w:p>
    <w:p w:rsidR="00A6049C" w:rsidRPr="00251A98" w:rsidRDefault="00A6049C" w:rsidP="00F11964">
      <w:pPr>
        <w:autoSpaceDE w:val="0"/>
        <w:autoSpaceDN w:val="0"/>
        <w:bidi w:val="0"/>
        <w:adjustRightInd w:val="0"/>
        <w:ind w:left="1146"/>
        <w:jc w:val="both"/>
        <w:rPr>
          <w:sz w:val="28"/>
          <w:szCs w:val="28"/>
        </w:rPr>
      </w:pPr>
      <w:r w:rsidRPr="00251A98">
        <w:rPr>
          <w:sz w:val="28"/>
          <w:szCs w:val="28"/>
        </w:rPr>
        <w:t xml:space="preserve"> </w:t>
      </w:r>
    </w:p>
    <w:p w:rsidR="00A6049C" w:rsidRPr="00251A98" w:rsidRDefault="00A6049C" w:rsidP="00235C5D">
      <w:pPr>
        <w:numPr>
          <w:ilvl w:val="0"/>
          <w:numId w:val="4"/>
        </w:numPr>
        <w:autoSpaceDE w:val="0"/>
        <w:autoSpaceDN w:val="0"/>
        <w:bidi w:val="0"/>
        <w:adjustRightInd w:val="0"/>
        <w:jc w:val="both"/>
        <w:rPr>
          <w:sz w:val="28"/>
          <w:szCs w:val="28"/>
        </w:rPr>
      </w:pPr>
      <w:r w:rsidRPr="00251A98">
        <w:rPr>
          <w:sz w:val="28"/>
          <w:szCs w:val="28"/>
        </w:rPr>
        <w:t xml:space="preserve">Study of advanced computing topics that permits students to visit and understand the frontiers of the discipline. This is typically accomplished through inclusion of learning experiences that lead students from elementary topics to advanced topics or themes that pervade cutting-edge developments. </w:t>
      </w:r>
    </w:p>
    <w:p w:rsidR="00F11964" w:rsidRPr="00251A98" w:rsidRDefault="00F11964" w:rsidP="00F11964">
      <w:pPr>
        <w:autoSpaceDE w:val="0"/>
        <w:autoSpaceDN w:val="0"/>
        <w:bidi w:val="0"/>
        <w:adjustRightInd w:val="0"/>
        <w:ind w:left="786"/>
        <w:jc w:val="both"/>
        <w:rPr>
          <w:sz w:val="28"/>
          <w:szCs w:val="28"/>
        </w:rPr>
      </w:pPr>
    </w:p>
    <w:p w:rsidR="00A6049C" w:rsidRPr="00251A98" w:rsidRDefault="00A6049C" w:rsidP="00235C5D">
      <w:pPr>
        <w:numPr>
          <w:ilvl w:val="0"/>
          <w:numId w:val="4"/>
        </w:numPr>
        <w:autoSpaceDE w:val="0"/>
        <w:autoSpaceDN w:val="0"/>
        <w:bidi w:val="0"/>
        <w:adjustRightInd w:val="0"/>
        <w:jc w:val="both"/>
        <w:rPr>
          <w:sz w:val="28"/>
          <w:szCs w:val="28"/>
        </w:rPr>
      </w:pPr>
      <w:r w:rsidRPr="00251A98">
        <w:rPr>
          <w:sz w:val="28"/>
          <w:szCs w:val="28"/>
        </w:rPr>
        <w:t xml:space="preserve">The identification and acquisition of skill sets that go beyond technical skills. Such skill sets include interpersonal communication skills, team skills, and management skills as appropriate to the discipline. To have value, learning experiences must build such skills (not just convey that they are important) and teach skills that are transferable to new situations. </w:t>
      </w:r>
    </w:p>
    <w:p w:rsidR="00F11964" w:rsidRPr="00251A98" w:rsidRDefault="00F11964" w:rsidP="00F11964">
      <w:pPr>
        <w:autoSpaceDE w:val="0"/>
        <w:autoSpaceDN w:val="0"/>
        <w:bidi w:val="0"/>
        <w:adjustRightInd w:val="0"/>
        <w:ind w:left="786"/>
        <w:jc w:val="both"/>
        <w:rPr>
          <w:sz w:val="28"/>
          <w:szCs w:val="28"/>
        </w:rPr>
      </w:pPr>
    </w:p>
    <w:p w:rsidR="00A6049C" w:rsidRPr="00251A98" w:rsidRDefault="00A6049C" w:rsidP="00235C5D">
      <w:pPr>
        <w:numPr>
          <w:ilvl w:val="0"/>
          <w:numId w:val="4"/>
        </w:numPr>
        <w:autoSpaceDE w:val="0"/>
        <w:autoSpaceDN w:val="0"/>
        <w:bidi w:val="0"/>
        <w:adjustRightInd w:val="0"/>
        <w:jc w:val="both"/>
        <w:rPr>
          <w:sz w:val="28"/>
          <w:szCs w:val="28"/>
        </w:rPr>
      </w:pPr>
      <w:r w:rsidRPr="00251A98">
        <w:rPr>
          <w:sz w:val="28"/>
          <w:szCs w:val="28"/>
        </w:rPr>
        <w:t xml:space="preserve">Exposure to an appropriate range of applications and case studies that connect theory and skills learned in academia to real-world occurrences to explicate their relevance and utility. </w:t>
      </w:r>
    </w:p>
    <w:p w:rsidR="00F11964" w:rsidRPr="00251A98" w:rsidRDefault="00F11964" w:rsidP="00F11964">
      <w:pPr>
        <w:autoSpaceDE w:val="0"/>
        <w:autoSpaceDN w:val="0"/>
        <w:bidi w:val="0"/>
        <w:adjustRightInd w:val="0"/>
        <w:ind w:left="786"/>
        <w:jc w:val="both"/>
        <w:rPr>
          <w:sz w:val="28"/>
          <w:szCs w:val="28"/>
        </w:rPr>
      </w:pPr>
    </w:p>
    <w:p w:rsidR="00A6049C" w:rsidRPr="00251A98" w:rsidRDefault="00A6049C" w:rsidP="00235C5D">
      <w:pPr>
        <w:numPr>
          <w:ilvl w:val="0"/>
          <w:numId w:val="4"/>
        </w:numPr>
        <w:autoSpaceDE w:val="0"/>
        <w:autoSpaceDN w:val="0"/>
        <w:bidi w:val="0"/>
        <w:adjustRightInd w:val="0"/>
        <w:jc w:val="both"/>
        <w:rPr>
          <w:sz w:val="28"/>
          <w:szCs w:val="28"/>
        </w:rPr>
      </w:pPr>
      <w:r w:rsidRPr="00251A98">
        <w:rPr>
          <w:sz w:val="28"/>
          <w:szCs w:val="28"/>
        </w:rPr>
        <w:t xml:space="preserve">Attention to professional, legal, and ethical issues so that students acquire, develop, and demonstrate attitudes and priorities that honor, protect, and enhance the profession’s ethical stature and standing. </w:t>
      </w:r>
    </w:p>
    <w:p w:rsidR="00F11964" w:rsidRPr="00251A98" w:rsidRDefault="00F11964" w:rsidP="00F11964">
      <w:pPr>
        <w:tabs>
          <w:tab w:val="left" w:pos="993"/>
          <w:tab w:val="left" w:pos="1134"/>
        </w:tabs>
        <w:autoSpaceDE w:val="0"/>
        <w:autoSpaceDN w:val="0"/>
        <w:bidi w:val="0"/>
        <w:adjustRightInd w:val="0"/>
        <w:ind w:left="786"/>
        <w:jc w:val="both"/>
        <w:rPr>
          <w:sz w:val="28"/>
          <w:szCs w:val="28"/>
        </w:rPr>
      </w:pPr>
    </w:p>
    <w:p w:rsidR="00A6049C" w:rsidRPr="00251A98" w:rsidRDefault="00A6049C" w:rsidP="00235C5D">
      <w:pPr>
        <w:numPr>
          <w:ilvl w:val="0"/>
          <w:numId w:val="4"/>
        </w:numPr>
        <w:tabs>
          <w:tab w:val="left" w:pos="993"/>
          <w:tab w:val="left" w:pos="1134"/>
        </w:tabs>
        <w:autoSpaceDE w:val="0"/>
        <w:autoSpaceDN w:val="0"/>
        <w:bidi w:val="0"/>
        <w:adjustRightInd w:val="0"/>
        <w:jc w:val="both"/>
        <w:rPr>
          <w:sz w:val="28"/>
          <w:szCs w:val="28"/>
        </w:rPr>
      </w:pPr>
      <w:r w:rsidRPr="00251A98">
        <w:rPr>
          <w:sz w:val="28"/>
          <w:szCs w:val="28"/>
        </w:rPr>
        <w:t>Demonstration that each student has integrated the various elements of the undergraduate experience by undertaking, completing, and presenting a capstone project.</w:t>
      </w:r>
    </w:p>
    <w:p w:rsidR="00A6049C" w:rsidRPr="00251A98" w:rsidRDefault="00A6049C" w:rsidP="00A6049C">
      <w:pPr>
        <w:tabs>
          <w:tab w:val="left" w:pos="993"/>
          <w:tab w:val="left" w:pos="1134"/>
        </w:tabs>
        <w:autoSpaceDE w:val="0"/>
        <w:autoSpaceDN w:val="0"/>
        <w:bidi w:val="0"/>
        <w:adjustRightInd w:val="0"/>
        <w:ind w:left="786"/>
        <w:jc w:val="both"/>
        <w:rPr>
          <w:sz w:val="28"/>
          <w:szCs w:val="28"/>
        </w:rPr>
      </w:pPr>
    </w:p>
    <w:p w:rsidR="00A6049C" w:rsidRPr="00251A98" w:rsidRDefault="00F11964" w:rsidP="00235C5D">
      <w:pPr>
        <w:pStyle w:val="ListParagraph"/>
        <w:numPr>
          <w:ilvl w:val="1"/>
          <w:numId w:val="7"/>
        </w:numPr>
        <w:autoSpaceDE w:val="0"/>
        <w:autoSpaceDN w:val="0"/>
        <w:bidi w:val="0"/>
        <w:adjustRightInd w:val="0"/>
        <w:spacing w:after="0" w:line="240" w:lineRule="auto"/>
        <w:ind w:left="360"/>
        <w:jc w:val="both"/>
        <w:rPr>
          <w:rFonts w:ascii="Times New Roman" w:hAnsi="Times New Roman" w:cs="Times New Roman"/>
          <w:sz w:val="28"/>
          <w:szCs w:val="28"/>
        </w:rPr>
      </w:pPr>
      <w:r w:rsidRPr="00251A98">
        <w:rPr>
          <w:rFonts w:ascii="Times New Roman" w:hAnsi="Times New Roman" w:cs="Times New Roman"/>
          <w:sz w:val="28"/>
          <w:szCs w:val="28"/>
        </w:rPr>
        <w:t xml:space="preserve">  </w:t>
      </w:r>
      <w:r w:rsidR="00A6049C" w:rsidRPr="00251A98">
        <w:rPr>
          <w:rFonts w:ascii="Times New Roman" w:hAnsi="Times New Roman" w:cs="Times New Roman"/>
          <w:sz w:val="28"/>
          <w:szCs w:val="28"/>
        </w:rPr>
        <w:t>For general standards and their relationship to the reference standards</w:t>
      </w:r>
      <w:r w:rsidR="00D018CF" w:rsidRPr="00251A98">
        <w:rPr>
          <w:rFonts w:ascii="Times New Roman" w:hAnsi="Times New Roman" w:cs="Times New Roman"/>
          <w:sz w:val="28"/>
          <w:szCs w:val="28"/>
        </w:rPr>
        <w:t>,</w:t>
      </w:r>
      <w:r w:rsidR="00A6049C" w:rsidRPr="00251A98">
        <w:rPr>
          <w:rFonts w:ascii="Times New Roman" w:hAnsi="Times New Roman" w:cs="Times New Roman"/>
          <w:sz w:val="28"/>
          <w:szCs w:val="28"/>
        </w:rPr>
        <w:t xml:space="preserve"> </w:t>
      </w:r>
      <w:r w:rsidR="00D018CF" w:rsidRPr="00251A98">
        <w:rPr>
          <w:rFonts w:ascii="Times New Roman" w:hAnsi="Times New Roman" w:cs="Times New Roman"/>
          <w:sz w:val="28"/>
          <w:szCs w:val="28"/>
        </w:rPr>
        <w:t>t</w:t>
      </w:r>
      <w:r w:rsidR="00A6049C" w:rsidRPr="00251A98">
        <w:rPr>
          <w:rFonts w:ascii="Times New Roman" w:hAnsi="Times New Roman" w:cs="Times New Roman"/>
          <w:sz w:val="28"/>
          <w:szCs w:val="28"/>
        </w:rPr>
        <w:t xml:space="preserve">he </w:t>
      </w:r>
      <w:r w:rsidR="00E01090" w:rsidRPr="00251A98">
        <w:rPr>
          <w:rFonts w:ascii="Times New Roman" w:hAnsi="Times New Roman" w:cs="Times New Roman"/>
          <w:sz w:val="28"/>
          <w:szCs w:val="28"/>
        </w:rPr>
        <w:t xml:space="preserve">concerned </w:t>
      </w:r>
      <w:r w:rsidR="005C48DE" w:rsidRPr="00251A98">
        <w:rPr>
          <w:rFonts w:ascii="Times New Roman" w:hAnsi="Times New Roman" w:cs="Times New Roman"/>
          <w:sz w:val="28"/>
          <w:szCs w:val="28"/>
        </w:rPr>
        <w:t>committee</w:t>
      </w:r>
      <w:r w:rsidR="00A6049C" w:rsidRPr="00251A98">
        <w:rPr>
          <w:rFonts w:ascii="Times New Roman" w:hAnsi="Times New Roman" w:cs="Times New Roman"/>
          <w:sz w:val="28"/>
          <w:szCs w:val="28"/>
        </w:rPr>
        <w:t xml:space="preserve"> decided to take ACM and IEEE-CS as a reference academic standards since no national academic standards were developed yet. The general standards are attached as an annex of this report. The program standards extracted from these reference standards with a slight modification in the   computing  and </w:t>
      </w:r>
      <w:proofErr w:type="spellStart"/>
      <w:r w:rsidR="00A6049C" w:rsidRPr="00251A98">
        <w:rPr>
          <w:rFonts w:ascii="Times New Roman" w:hAnsi="Times New Roman" w:cs="Times New Roman"/>
          <w:sz w:val="28"/>
          <w:szCs w:val="28"/>
        </w:rPr>
        <w:t>non computing</w:t>
      </w:r>
      <w:proofErr w:type="spellEnd"/>
      <w:r w:rsidR="00A6049C" w:rsidRPr="00251A98">
        <w:rPr>
          <w:rFonts w:ascii="Times New Roman" w:hAnsi="Times New Roman" w:cs="Times New Roman"/>
          <w:sz w:val="28"/>
          <w:szCs w:val="28"/>
        </w:rPr>
        <w:t xml:space="preserve"> topics. </w:t>
      </w:r>
      <w:r w:rsidR="00A6049C" w:rsidRPr="00251A98">
        <w:rPr>
          <w:rFonts w:ascii="Times New Roman" w:hAnsi="Times New Roman" w:cs="Times New Roman"/>
          <w:sz w:val="28"/>
          <w:szCs w:val="28"/>
        </w:rPr>
        <w:lastRenderedPageBreak/>
        <w:t>A selection based on necessity and importance of courses to community needs was implement on computing topics to convey the available time schedule of maximum 14 weeks per semester in five topics.</w:t>
      </w:r>
    </w:p>
    <w:p w:rsidR="00A6049C" w:rsidRPr="00251A98" w:rsidRDefault="00A6049C" w:rsidP="00A6049C">
      <w:pPr>
        <w:pStyle w:val="ListParagraph"/>
        <w:autoSpaceDE w:val="0"/>
        <w:autoSpaceDN w:val="0"/>
        <w:bidi w:val="0"/>
        <w:adjustRightInd w:val="0"/>
        <w:spacing w:after="0" w:line="240" w:lineRule="auto"/>
        <w:ind w:left="900"/>
        <w:jc w:val="both"/>
        <w:rPr>
          <w:rFonts w:ascii="Times New Roman" w:hAnsi="Times New Roman" w:cs="Times New Roman"/>
          <w:sz w:val="24"/>
          <w:szCs w:val="24"/>
        </w:rPr>
      </w:pPr>
    </w:p>
    <w:p w:rsidR="00A6049C" w:rsidRPr="00251A98" w:rsidRDefault="00FE1BCE" w:rsidP="00A6049C">
      <w:pPr>
        <w:keepNext/>
        <w:autoSpaceDE w:val="0"/>
        <w:autoSpaceDN w:val="0"/>
        <w:bidi w:val="0"/>
        <w:adjustRightInd w:val="0"/>
        <w:jc w:val="center"/>
        <w:rPr>
          <w:sz w:val="28"/>
          <w:szCs w:val="28"/>
        </w:rPr>
      </w:pPr>
      <w:r>
        <w:rPr>
          <w:noProof/>
          <w:sz w:val="28"/>
          <w:szCs w:val="28"/>
          <w:lang w:eastAsia="en-US"/>
        </w:rPr>
        <w:drawing>
          <wp:inline distT="0" distB="0" distL="0" distR="0">
            <wp:extent cx="4229100" cy="3352800"/>
            <wp:effectExtent l="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00" cy="3352800"/>
                    </a:xfrm>
                    <a:prstGeom prst="rect">
                      <a:avLst/>
                    </a:prstGeom>
                    <a:noFill/>
                    <a:ln>
                      <a:noFill/>
                    </a:ln>
                  </pic:spPr>
                </pic:pic>
              </a:graphicData>
            </a:graphic>
          </wp:inline>
        </w:drawing>
      </w:r>
    </w:p>
    <w:p w:rsidR="00A33FB8" w:rsidRDefault="00FE1BCE" w:rsidP="00A6049C">
      <w:pPr>
        <w:autoSpaceDE w:val="0"/>
        <w:autoSpaceDN w:val="0"/>
        <w:bidi w:val="0"/>
        <w:adjustRightInd w:val="0"/>
        <w:ind w:left="72" w:right="72"/>
        <w:jc w:val="center"/>
        <w:rPr>
          <w:rFonts w:eastAsia="+mn-ea"/>
          <w:b/>
          <w:bCs/>
          <w:sz w:val="28"/>
          <w:szCs w:val="28"/>
        </w:rPr>
      </w:pPr>
      <w:r>
        <w:rPr>
          <w:rFonts w:eastAsia="+mn-ea"/>
          <w:b/>
          <w:bCs/>
          <w:noProof/>
          <w:sz w:val="28"/>
          <w:szCs w:val="28"/>
          <w:lang w:eastAsia="en-US"/>
        </w:rPr>
        <mc:AlternateContent>
          <mc:Choice Requires="wpc">
            <w:drawing>
              <wp:anchor distT="0" distB="0" distL="114300" distR="114300" simplePos="0" relativeHeight="251659264" behindDoc="0" locked="0" layoutInCell="1" allowOverlap="1">
                <wp:simplePos x="0" y="0"/>
                <wp:positionH relativeFrom="character">
                  <wp:posOffset>-1373505</wp:posOffset>
                </wp:positionH>
                <wp:positionV relativeFrom="line">
                  <wp:posOffset>139700</wp:posOffset>
                </wp:positionV>
                <wp:extent cx="2862580" cy="684530"/>
                <wp:effectExtent l="0" t="0" r="0" b="3810"/>
                <wp:wrapNone/>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 name="Rectangle 19"/>
                        <wps:cNvSpPr>
                          <a:spLocks noChangeArrowheads="1"/>
                        </wps:cNvSpPr>
                        <wps:spPr bwMode="auto">
                          <a:xfrm>
                            <a:off x="690880" y="0"/>
                            <a:ext cx="21717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049C" w:rsidRPr="00A6049C" w:rsidRDefault="00A6049C" w:rsidP="005C48DE">
                              <w:pPr>
                                <w:jc w:val="right"/>
                                <w:rPr>
                                  <w:sz w:val="28"/>
                                  <w:szCs w:val="28"/>
                                </w:rPr>
                              </w:pPr>
                              <w:r w:rsidRPr="00A6049C">
                                <w:rPr>
                                  <w:sz w:val="28"/>
                                  <w:szCs w:val="28"/>
                                </w:rPr>
                                <w:t>Academic standards</w:t>
                              </w:r>
                            </w:p>
                          </w:txbxContent>
                        </wps:txbx>
                        <wps:bodyPr rot="0" vert="horz" wrap="square" lIns="0" tIns="0" rIns="0" bIns="0" anchor="t" anchorCtr="0" upright="1">
                          <a:noAutofit/>
                        </wps:bodyPr>
                      </wps:wsp>
                      <wps:wsp>
                        <wps:cNvPr id="9" name="Rectangle 20"/>
                        <wps:cNvSpPr>
                          <a:spLocks noChangeArrowheads="1"/>
                        </wps:cNvSpPr>
                        <wps:spPr bwMode="auto">
                          <a:xfrm>
                            <a:off x="690880" y="345440"/>
                            <a:ext cx="2171700" cy="227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049C" w:rsidRPr="00A6049C" w:rsidRDefault="00A6049C" w:rsidP="00A33FB8">
                              <w:pPr>
                                <w:jc w:val="right"/>
                                <w:rPr>
                                  <w:sz w:val="28"/>
                                  <w:szCs w:val="28"/>
                                </w:rPr>
                              </w:pPr>
                              <w:r w:rsidRPr="00A6049C">
                                <w:rPr>
                                  <w:sz w:val="28"/>
                                  <w:szCs w:val="28"/>
                                </w:rPr>
                                <w:t>Our CS program</w:t>
                              </w:r>
                            </w:p>
                          </w:txbxContent>
                        </wps:txbx>
                        <wps:bodyPr rot="0" vert="horz" wrap="square" lIns="0" tIns="0" rIns="0" bIns="0" anchor="t" anchorCtr="0" upright="1">
                          <a:noAutofit/>
                        </wps:bodyPr>
                      </wps:wsp>
                      <wps:wsp>
                        <wps:cNvPr id="10" name="Rectangle 21"/>
                        <wps:cNvSpPr>
                          <a:spLocks noChangeArrowheads="1"/>
                        </wps:cNvSpPr>
                        <wps:spPr bwMode="auto">
                          <a:xfrm>
                            <a:off x="19050" y="13970"/>
                            <a:ext cx="229870" cy="228600"/>
                          </a:xfrm>
                          <a:prstGeom prst="rect">
                            <a:avLst/>
                          </a:prstGeom>
                          <a:solidFill>
                            <a:srgbClr val="C0504D"/>
                          </a:solidFill>
                          <a:ln w="9525">
                            <a:solidFill>
                              <a:srgbClr val="000000"/>
                            </a:solidFill>
                            <a:miter lim="800000"/>
                            <a:headEnd/>
                            <a:tailEnd/>
                          </a:ln>
                        </wps:spPr>
                        <wps:bodyPr rot="0" vert="horz" wrap="square" lIns="91440" tIns="45720" rIns="91440" bIns="45720" anchor="t" anchorCtr="0" upright="1">
                          <a:noAutofit/>
                        </wps:bodyPr>
                      </wps:wsp>
                      <wps:wsp>
                        <wps:cNvPr id="11" name="Rectangle 22"/>
                        <wps:cNvSpPr>
                          <a:spLocks noChangeArrowheads="1"/>
                        </wps:cNvSpPr>
                        <wps:spPr bwMode="auto">
                          <a:xfrm>
                            <a:off x="26670" y="327660"/>
                            <a:ext cx="229870" cy="228600"/>
                          </a:xfrm>
                          <a:prstGeom prst="rect">
                            <a:avLst/>
                          </a:prstGeom>
                          <a:solidFill>
                            <a:srgbClr val="4F81BD"/>
                          </a:solidFill>
                          <a:ln w="9525">
                            <a:solidFill>
                              <a:srgbClr val="000000"/>
                            </a:solidFill>
                            <a:miter lim="800000"/>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17" o:spid="_x0000_s1026" editas="canvas" style="position:absolute;margin-left:-108.15pt;margin-top:11pt;width:225.4pt;height:53.9pt;z-index:251659264;mso-position-horizontal-relative:char;mso-position-vertical-relative:line" coordsize="28625,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625;height:6845;visibility:visible;mso-wrap-style:square">
                  <v:fill o:detectmouseclick="t"/>
                  <v:path o:connecttype="none"/>
                </v:shape>
                <v:rect id="Rectangle 19" o:spid="_x0000_s1028" style="position:absolute;left:6908;width:21717;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f70A&#10;AADaAAAADwAAAGRycy9kb3ducmV2LnhtbERPPW/CMBDdkfofrKvUjTgwVChgUNUW0ZVA1fUUH3HA&#10;PkexAZdfjwckxqf3vVglZ8WFhtB5VjApShDEjdcdtwr2u/V4BiJEZI3WMyn4pwCr5ctogZX2V97S&#10;pY6tyCEcKlRgYuwrKUNjyGEofE+cuYMfHMYMh1bqAa853Fk5Lct36bDj3GCwp09Dzak+OwWbydd3&#10;f5S3Gjc20vnXpMb+JaXeXtPHHESkFJ/ih/tHK8hb85V8A+TyD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kjCf70AAADaAAAADwAAAAAAAAAAAAAAAACYAgAAZHJzL2Rvd25yZXYu&#10;eG1sUEsFBgAAAAAEAAQA9QAAAIIDAAAAAA==&#10;" stroked="f">
                  <v:textbox inset="0,0,0,0">
                    <w:txbxContent>
                      <w:p w:rsidR="00A6049C" w:rsidRPr="00A6049C" w:rsidRDefault="00A6049C" w:rsidP="005C48DE">
                        <w:pPr>
                          <w:jc w:val="right"/>
                          <w:rPr>
                            <w:sz w:val="28"/>
                            <w:szCs w:val="28"/>
                          </w:rPr>
                        </w:pPr>
                        <w:r w:rsidRPr="00A6049C">
                          <w:rPr>
                            <w:sz w:val="28"/>
                            <w:szCs w:val="28"/>
                          </w:rPr>
                          <w:t>Academic standards</w:t>
                        </w:r>
                      </w:p>
                    </w:txbxContent>
                  </v:textbox>
                </v:rect>
                <v:rect id="Rectangle 20" o:spid="_x0000_s1029" style="position:absolute;left:6908;top:3454;width:21717;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n5MAA&#10;AADaAAAADwAAAGRycy9kb3ducmV2LnhtbESPQWsCMRSE74X+h/AK3mpWD2K3RpFWsddulV4fm+dm&#10;NXlZNlFjf30jCB6HmfmGmS2Ss+JMfWg9KxgNCxDEtdctNwq2P+vXKYgQkTVaz6TgSgEW8+enGZba&#10;X/ibzlVsRIZwKFGBibErpQy1IYdh6Dvi7O197zBm2TdS93jJcGfluCgm0mHLecFgRx+G6mN1cgo2&#10;o89Vd5B/FW5spNPOpNr+JqUGL2n5DiJSio/wvf2lFbzB7Uq+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Rn5MAAAADaAAAADwAAAAAAAAAAAAAAAACYAgAAZHJzL2Rvd25y&#10;ZXYueG1sUEsFBgAAAAAEAAQA9QAAAIUDAAAAAA==&#10;" stroked="f">
                  <v:textbox inset="0,0,0,0">
                    <w:txbxContent>
                      <w:p w:rsidR="00A6049C" w:rsidRPr="00A6049C" w:rsidRDefault="00A6049C" w:rsidP="00A33FB8">
                        <w:pPr>
                          <w:jc w:val="right"/>
                          <w:rPr>
                            <w:sz w:val="28"/>
                            <w:szCs w:val="28"/>
                          </w:rPr>
                        </w:pPr>
                        <w:r w:rsidRPr="00A6049C">
                          <w:rPr>
                            <w:sz w:val="28"/>
                            <w:szCs w:val="28"/>
                          </w:rPr>
                          <w:t>Our CS program</w:t>
                        </w:r>
                      </w:p>
                    </w:txbxContent>
                  </v:textbox>
                </v:rect>
                <v:rect id="Rectangle 21" o:spid="_x0000_s1030" style="position:absolute;left:190;top:139;width:229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TwcYA&#10;AADbAAAADwAAAGRycy9kb3ducmV2LnhtbESPQWvCQBCF7wX/wzIFb3VTD0VT12AVoQge1BZ6HLNj&#10;EpudDdk1xv76zkHwNsN78943s6x3teqoDZVnA6+jBBRx7m3FhYGvw/plAipEZIu1ZzJwowDZfPA0&#10;w9T6K++o28dCSQiHFA2UMTap1iEvyWEY+YZYtJNvHUZZ20LbFq8S7mo9TpI37bBiaSixoWVJ+e/+&#10;4gwcL9vDanNrdsvVz/nD5n/fRZiujRk+94t3UJH6+DDfrz+t4Au9/CID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BTwcYAAADbAAAADwAAAAAAAAAAAAAAAACYAgAAZHJz&#10;L2Rvd25yZXYueG1sUEsFBgAAAAAEAAQA9QAAAIsDAAAAAA==&#10;" fillcolor="#c0504d"/>
                <v:rect id="Rectangle 22" o:spid="_x0000_s1031" style="position:absolute;left:266;top:3276;width:229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bx8EA&#10;AADbAAAADwAAAGRycy9kb3ducmV2LnhtbERPTWvCQBC9F/wPywi9mU1KqRpdgwjW2ptpvY/ZaZKa&#10;nQ3ZbZL+e7cg9DaP9znrbDSN6KlztWUFSRSDIC6srrlU8Pmxny1AOI+ssbFMCn7JQbaZPKwx1Xbg&#10;E/W5L0UIYZeigsr7NpXSFRUZdJFtiQP3ZTuDPsCulLrDIYSbRj7F8Ys0WHNoqLClXUXFNf8xCuZL&#10;fr+cvw99Obzmz34/3x3jQ67U43TcrkB4Gv2/+O5+02F+An+/h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DW8fBAAAA2wAAAA8AAAAAAAAAAAAAAAAAmAIAAGRycy9kb3du&#10;cmV2LnhtbFBLBQYAAAAABAAEAPUAAACGAwAAAAA=&#10;" fillcolor="#4f81bd"/>
                <w10:wrap anchory="line"/>
              </v:group>
            </w:pict>
          </mc:Fallback>
        </mc:AlternateContent>
      </w:r>
    </w:p>
    <w:p w:rsidR="00A33FB8" w:rsidRDefault="00A33FB8" w:rsidP="00A33FB8">
      <w:pPr>
        <w:autoSpaceDE w:val="0"/>
        <w:autoSpaceDN w:val="0"/>
        <w:bidi w:val="0"/>
        <w:adjustRightInd w:val="0"/>
        <w:ind w:left="72" w:right="72"/>
        <w:jc w:val="center"/>
        <w:rPr>
          <w:rFonts w:eastAsia="+mn-ea"/>
          <w:b/>
          <w:bCs/>
          <w:sz w:val="28"/>
          <w:szCs w:val="28"/>
        </w:rPr>
      </w:pPr>
    </w:p>
    <w:p w:rsidR="00A33FB8" w:rsidRDefault="00A33FB8" w:rsidP="00A33FB8">
      <w:pPr>
        <w:autoSpaceDE w:val="0"/>
        <w:autoSpaceDN w:val="0"/>
        <w:bidi w:val="0"/>
        <w:adjustRightInd w:val="0"/>
        <w:ind w:left="72" w:right="72"/>
        <w:jc w:val="center"/>
        <w:rPr>
          <w:rFonts w:eastAsia="+mn-ea"/>
          <w:b/>
          <w:bCs/>
          <w:sz w:val="28"/>
          <w:szCs w:val="28"/>
        </w:rPr>
      </w:pPr>
    </w:p>
    <w:p w:rsidR="00A33FB8" w:rsidRDefault="00A33FB8" w:rsidP="00A33FB8">
      <w:pPr>
        <w:autoSpaceDE w:val="0"/>
        <w:autoSpaceDN w:val="0"/>
        <w:bidi w:val="0"/>
        <w:adjustRightInd w:val="0"/>
        <w:ind w:left="72" w:right="72"/>
        <w:jc w:val="center"/>
        <w:rPr>
          <w:rFonts w:eastAsia="+mn-ea"/>
          <w:b/>
          <w:bCs/>
          <w:sz w:val="28"/>
          <w:szCs w:val="28"/>
        </w:rPr>
      </w:pPr>
    </w:p>
    <w:p w:rsidR="00A33FB8" w:rsidRDefault="00A33FB8" w:rsidP="00A33FB8">
      <w:pPr>
        <w:autoSpaceDE w:val="0"/>
        <w:autoSpaceDN w:val="0"/>
        <w:bidi w:val="0"/>
        <w:adjustRightInd w:val="0"/>
        <w:ind w:left="72" w:right="72"/>
        <w:jc w:val="center"/>
        <w:rPr>
          <w:rFonts w:eastAsia="+mn-ea"/>
          <w:b/>
          <w:bCs/>
          <w:sz w:val="28"/>
          <w:szCs w:val="28"/>
        </w:rPr>
      </w:pPr>
    </w:p>
    <w:p w:rsidR="00A6049C" w:rsidRPr="00251A98" w:rsidRDefault="00A6049C" w:rsidP="00A33FB8">
      <w:pPr>
        <w:autoSpaceDE w:val="0"/>
        <w:autoSpaceDN w:val="0"/>
        <w:bidi w:val="0"/>
        <w:adjustRightInd w:val="0"/>
        <w:ind w:left="72" w:right="72"/>
        <w:jc w:val="center"/>
        <w:rPr>
          <w:rFonts w:eastAsia="+mn-ea"/>
          <w:b/>
          <w:bCs/>
          <w:sz w:val="28"/>
          <w:szCs w:val="28"/>
        </w:rPr>
      </w:pPr>
      <w:r w:rsidRPr="00251A98">
        <w:rPr>
          <w:rFonts w:eastAsia="+mn-ea"/>
          <w:b/>
          <w:bCs/>
          <w:sz w:val="28"/>
          <w:szCs w:val="28"/>
        </w:rPr>
        <w:t xml:space="preserve">Figure </w:t>
      </w:r>
      <w:r w:rsidRPr="00251A98">
        <w:rPr>
          <w:rFonts w:eastAsia="+mn-ea"/>
          <w:b/>
          <w:bCs/>
          <w:sz w:val="28"/>
          <w:szCs w:val="28"/>
        </w:rPr>
        <w:fldChar w:fldCharType="begin"/>
      </w:r>
      <w:r w:rsidRPr="00251A98">
        <w:rPr>
          <w:rFonts w:eastAsia="+mn-ea"/>
          <w:b/>
          <w:bCs/>
          <w:sz w:val="28"/>
          <w:szCs w:val="28"/>
        </w:rPr>
        <w:instrText xml:space="preserve"> SEQ Figure \* ARABIC </w:instrText>
      </w:r>
      <w:r w:rsidRPr="00251A98">
        <w:rPr>
          <w:rFonts w:eastAsia="+mn-ea"/>
          <w:b/>
          <w:bCs/>
          <w:sz w:val="28"/>
          <w:szCs w:val="28"/>
        </w:rPr>
        <w:fldChar w:fldCharType="separate"/>
      </w:r>
      <w:r w:rsidRPr="00251A98">
        <w:rPr>
          <w:rFonts w:eastAsia="+mn-ea"/>
          <w:b/>
          <w:bCs/>
          <w:sz w:val="28"/>
          <w:szCs w:val="28"/>
        </w:rPr>
        <w:t>1</w:t>
      </w:r>
      <w:r w:rsidRPr="00251A98">
        <w:rPr>
          <w:rFonts w:eastAsia="+mn-ea"/>
          <w:b/>
          <w:bCs/>
          <w:sz w:val="28"/>
          <w:szCs w:val="28"/>
        </w:rPr>
        <w:fldChar w:fldCharType="end"/>
      </w:r>
      <w:r w:rsidRPr="00251A98">
        <w:rPr>
          <w:rFonts w:eastAsia="+mn-ea"/>
          <w:b/>
          <w:bCs/>
          <w:sz w:val="28"/>
          <w:szCs w:val="28"/>
        </w:rPr>
        <w:t xml:space="preserve"> Computer Science Program.</w:t>
      </w:r>
    </w:p>
    <w:p w:rsidR="00A33FB8" w:rsidRDefault="00A33FB8" w:rsidP="00A33FB8">
      <w:pPr>
        <w:autoSpaceDE w:val="0"/>
        <w:autoSpaceDN w:val="0"/>
        <w:bidi w:val="0"/>
        <w:adjustRightInd w:val="0"/>
        <w:ind w:left="72" w:right="72"/>
        <w:jc w:val="center"/>
        <w:rPr>
          <w:rFonts w:eastAsia="+mn-ea"/>
          <w:b/>
          <w:bCs/>
          <w:sz w:val="28"/>
          <w:szCs w:val="28"/>
        </w:rPr>
      </w:pPr>
    </w:p>
    <w:p w:rsidR="00490B83" w:rsidRDefault="00490B83" w:rsidP="00490B83">
      <w:pPr>
        <w:autoSpaceDE w:val="0"/>
        <w:autoSpaceDN w:val="0"/>
        <w:bidi w:val="0"/>
        <w:adjustRightInd w:val="0"/>
        <w:ind w:left="72" w:right="72"/>
        <w:jc w:val="center"/>
        <w:rPr>
          <w:rFonts w:eastAsia="+mn-ea"/>
          <w:b/>
          <w:bCs/>
          <w:sz w:val="28"/>
          <w:szCs w:val="28"/>
        </w:rPr>
      </w:pPr>
    </w:p>
    <w:p w:rsidR="00A6049C" w:rsidRDefault="00A33FB8" w:rsidP="00A33FB8">
      <w:pPr>
        <w:autoSpaceDE w:val="0"/>
        <w:autoSpaceDN w:val="0"/>
        <w:bidi w:val="0"/>
        <w:adjustRightInd w:val="0"/>
        <w:ind w:left="72" w:right="72"/>
        <w:jc w:val="center"/>
        <w:rPr>
          <w:rFonts w:eastAsia="+mn-ea"/>
          <w:b/>
          <w:bCs/>
          <w:sz w:val="28"/>
          <w:szCs w:val="28"/>
        </w:rPr>
      </w:pPr>
      <w:r>
        <w:rPr>
          <w:rFonts w:eastAsia="+mn-ea"/>
          <w:b/>
          <w:bCs/>
          <w:sz w:val="28"/>
          <w:szCs w:val="28"/>
        </w:rPr>
        <w:t>T</w:t>
      </w:r>
      <w:r w:rsidR="00A6049C" w:rsidRPr="00251A98">
        <w:rPr>
          <w:rFonts w:eastAsia="+mn-ea"/>
          <w:b/>
          <w:bCs/>
          <w:sz w:val="28"/>
          <w:szCs w:val="28"/>
        </w:rPr>
        <w:t>able H1. Comparative weight of computing topics compared with ACM standards</w:t>
      </w:r>
    </w:p>
    <w:p w:rsidR="00490B83" w:rsidRPr="00251A98" w:rsidRDefault="00490B83" w:rsidP="00490B83">
      <w:pPr>
        <w:autoSpaceDE w:val="0"/>
        <w:autoSpaceDN w:val="0"/>
        <w:bidi w:val="0"/>
        <w:adjustRightInd w:val="0"/>
        <w:ind w:left="72" w:right="72"/>
        <w:jc w:val="center"/>
        <w:rPr>
          <w:rFonts w:eastAsia="+mn-ea"/>
          <w:b/>
          <w:bCs/>
          <w:sz w:val="28"/>
          <w:szCs w:val="28"/>
        </w:rPr>
      </w:pP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5"/>
        <w:gridCol w:w="1588"/>
        <w:gridCol w:w="900"/>
        <w:gridCol w:w="1458"/>
      </w:tblGrid>
      <w:tr w:rsidR="00A6049C" w:rsidRPr="00251A98" w:rsidTr="00A33FB8">
        <w:trPr>
          <w:cantSplit/>
          <w:jc w:val="center"/>
        </w:trPr>
        <w:tc>
          <w:tcPr>
            <w:tcW w:w="4475" w:type="dxa"/>
            <w:vMerge w:val="restart"/>
            <w:vAlign w:val="center"/>
          </w:tcPr>
          <w:p w:rsidR="00A6049C" w:rsidRPr="00251A98" w:rsidRDefault="00A6049C" w:rsidP="00A6049C">
            <w:pPr>
              <w:bidi w:val="0"/>
              <w:jc w:val="center"/>
              <w:rPr>
                <w:sz w:val="26"/>
                <w:szCs w:val="26"/>
              </w:rPr>
            </w:pPr>
            <w:r w:rsidRPr="00251A98">
              <w:rPr>
                <w:b/>
                <w:bCs/>
                <w:color w:val="000000"/>
                <w:sz w:val="26"/>
                <w:szCs w:val="26"/>
              </w:rPr>
              <w:t>Knowledge Area</w:t>
            </w:r>
          </w:p>
        </w:tc>
        <w:tc>
          <w:tcPr>
            <w:tcW w:w="1588" w:type="dxa"/>
            <w:vMerge w:val="restart"/>
            <w:shd w:val="clear" w:color="auto" w:fill="C0C0C0"/>
            <w:vAlign w:val="center"/>
          </w:tcPr>
          <w:p w:rsidR="00A6049C" w:rsidRPr="00251A98" w:rsidRDefault="00A6049C" w:rsidP="00A6049C">
            <w:pPr>
              <w:bidi w:val="0"/>
              <w:jc w:val="center"/>
              <w:rPr>
                <w:b/>
                <w:bCs/>
                <w:sz w:val="26"/>
                <w:szCs w:val="26"/>
              </w:rPr>
            </w:pPr>
            <w:r w:rsidRPr="00251A98">
              <w:rPr>
                <w:b/>
                <w:bCs/>
                <w:sz w:val="26"/>
                <w:szCs w:val="26"/>
              </w:rPr>
              <w:t>CS</w:t>
            </w:r>
          </w:p>
          <w:p w:rsidR="00A6049C" w:rsidRPr="00251A98" w:rsidRDefault="00A6049C" w:rsidP="00A6049C">
            <w:pPr>
              <w:bidi w:val="0"/>
              <w:jc w:val="center"/>
              <w:rPr>
                <w:b/>
                <w:bCs/>
                <w:color w:val="000000"/>
                <w:sz w:val="26"/>
                <w:szCs w:val="26"/>
              </w:rPr>
            </w:pPr>
            <w:r w:rsidRPr="00251A98">
              <w:rPr>
                <w:b/>
                <w:bCs/>
                <w:sz w:val="26"/>
                <w:szCs w:val="26"/>
              </w:rPr>
              <w:t>PROGRAM</w:t>
            </w:r>
          </w:p>
        </w:tc>
        <w:tc>
          <w:tcPr>
            <w:tcW w:w="2358" w:type="dxa"/>
            <w:gridSpan w:val="2"/>
            <w:shd w:val="clear" w:color="auto" w:fill="C0C0C0"/>
          </w:tcPr>
          <w:p w:rsidR="00A6049C" w:rsidRPr="00251A98" w:rsidRDefault="00A6049C" w:rsidP="00A6049C">
            <w:pPr>
              <w:bidi w:val="0"/>
              <w:jc w:val="center"/>
              <w:rPr>
                <w:b/>
                <w:bCs/>
                <w:color w:val="000000"/>
                <w:sz w:val="26"/>
                <w:szCs w:val="26"/>
              </w:rPr>
            </w:pPr>
            <w:r w:rsidRPr="00251A98">
              <w:rPr>
                <w:b/>
                <w:bCs/>
                <w:color w:val="000000"/>
                <w:sz w:val="26"/>
                <w:szCs w:val="26"/>
              </w:rPr>
              <w:t>CS</w:t>
            </w:r>
          </w:p>
          <w:p w:rsidR="00A6049C" w:rsidRPr="00251A98" w:rsidRDefault="00A6049C" w:rsidP="00A6049C">
            <w:pPr>
              <w:bidi w:val="0"/>
              <w:jc w:val="center"/>
              <w:rPr>
                <w:sz w:val="26"/>
                <w:szCs w:val="26"/>
              </w:rPr>
            </w:pPr>
            <w:r w:rsidRPr="00251A98">
              <w:rPr>
                <w:b/>
                <w:bCs/>
                <w:color w:val="000000"/>
                <w:sz w:val="26"/>
                <w:szCs w:val="26"/>
              </w:rPr>
              <w:t>(ACM standard)</w:t>
            </w:r>
          </w:p>
        </w:tc>
      </w:tr>
      <w:tr w:rsidR="00A6049C" w:rsidRPr="00251A98" w:rsidTr="00A33FB8">
        <w:trPr>
          <w:cantSplit/>
          <w:trHeight w:val="575"/>
          <w:jc w:val="center"/>
        </w:trPr>
        <w:tc>
          <w:tcPr>
            <w:tcW w:w="4475" w:type="dxa"/>
            <w:vMerge/>
            <w:tcBorders>
              <w:bottom w:val="single" w:sz="4" w:space="0" w:color="auto"/>
            </w:tcBorders>
          </w:tcPr>
          <w:p w:rsidR="00A6049C" w:rsidRPr="00251A98" w:rsidRDefault="00A6049C" w:rsidP="00A6049C">
            <w:pPr>
              <w:bidi w:val="0"/>
              <w:jc w:val="right"/>
              <w:rPr>
                <w:sz w:val="26"/>
                <w:szCs w:val="26"/>
              </w:rPr>
            </w:pPr>
          </w:p>
        </w:tc>
        <w:tc>
          <w:tcPr>
            <w:tcW w:w="1588" w:type="dxa"/>
            <w:vMerge/>
            <w:tcBorders>
              <w:bottom w:val="single" w:sz="4" w:space="0" w:color="auto"/>
            </w:tcBorders>
            <w:shd w:val="clear" w:color="auto" w:fill="C0C0C0"/>
            <w:vAlign w:val="center"/>
          </w:tcPr>
          <w:p w:rsidR="00A6049C" w:rsidRPr="00251A98" w:rsidRDefault="00A6049C" w:rsidP="00A6049C">
            <w:pPr>
              <w:bidi w:val="0"/>
              <w:jc w:val="center"/>
              <w:rPr>
                <w:sz w:val="26"/>
                <w:szCs w:val="26"/>
              </w:rPr>
            </w:pPr>
          </w:p>
        </w:tc>
        <w:tc>
          <w:tcPr>
            <w:tcW w:w="900" w:type="dxa"/>
            <w:tcBorders>
              <w:bottom w:val="single" w:sz="4" w:space="0" w:color="auto"/>
            </w:tcBorders>
            <w:shd w:val="clear" w:color="auto" w:fill="C0C0C0"/>
            <w:vAlign w:val="center"/>
          </w:tcPr>
          <w:p w:rsidR="00A6049C" w:rsidRPr="00251A98" w:rsidRDefault="00A6049C" w:rsidP="00A6049C">
            <w:pPr>
              <w:bidi w:val="0"/>
              <w:jc w:val="center"/>
              <w:rPr>
                <w:sz w:val="26"/>
                <w:szCs w:val="26"/>
              </w:rPr>
            </w:pPr>
            <w:r w:rsidRPr="00251A98">
              <w:rPr>
                <w:sz w:val="26"/>
                <w:szCs w:val="26"/>
              </w:rPr>
              <w:t>min</w:t>
            </w:r>
          </w:p>
        </w:tc>
        <w:tc>
          <w:tcPr>
            <w:tcW w:w="1458" w:type="dxa"/>
            <w:tcBorders>
              <w:bottom w:val="single" w:sz="4" w:space="0" w:color="auto"/>
            </w:tcBorders>
            <w:shd w:val="clear" w:color="auto" w:fill="C0C0C0"/>
            <w:vAlign w:val="center"/>
          </w:tcPr>
          <w:p w:rsidR="00A6049C" w:rsidRPr="00251A98" w:rsidRDefault="00A6049C" w:rsidP="00A6049C">
            <w:pPr>
              <w:bidi w:val="0"/>
              <w:jc w:val="center"/>
              <w:rPr>
                <w:sz w:val="26"/>
                <w:szCs w:val="26"/>
              </w:rPr>
            </w:pPr>
            <w:r w:rsidRPr="00251A98">
              <w:rPr>
                <w:sz w:val="26"/>
                <w:szCs w:val="26"/>
              </w:rPr>
              <w:t>max</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Programming Fundamentals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Integrative Programming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lastRenderedPageBreak/>
              <w:t xml:space="preserve">Algorithms and Complexity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Computer Architecture and Organization </w:t>
            </w:r>
          </w:p>
        </w:tc>
        <w:tc>
          <w:tcPr>
            <w:tcW w:w="158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90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Operating Systems Principles &amp; Design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Operating Systems Configuration &amp; Use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Net Centric Principles and Design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tcBorders>
              <w:bottom w:val="single" w:sz="4" w:space="0" w:color="auto"/>
            </w:tcBorders>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Net Centric Use and configuration </w:t>
            </w:r>
          </w:p>
        </w:tc>
        <w:tc>
          <w:tcPr>
            <w:tcW w:w="1588"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Platform technologies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Theory of Programming Languages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Human-Computer Interaction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Graphics and Visualization </w:t>
            </w:r>
          </w:p>
        </w:tc>
        <w:tc>
          <w:tcPr>
            <w:tcW w:w="158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90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Intelligent Systems (AI)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Information Management (DB) Theory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Information Management (DB) Practice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tcBorders>
              <w:bottom w:val="single" w:sz="4" w:space="0" w:color="auto"/>
            </w:tcBorders>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Scientific computing (Numerical methods) </w:t>
            </w:r>
          </w:p>
        </w:tc>
        <w:tc>
          <w:tcPr>
            <w:tcW w:w="1588"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900"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Legal / Professional / Ethics / Society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Information Systems Development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Analysis of Business Requirements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A33FB8">
        <w:trPr>
          <w:jc w:val="center"/>
        </w:trPr>
        <w:tc>
          <w:tcPr>
            <w:tcW w:w="4475"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E-business </w:t>
            </w:r>
          </w:p>
        </w:tc>
        <w:tc>
          <w:tcPr>
            <w:tcW w:w="158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Analysis of Technical Requirements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Engineering Foundations for SW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Engineering Economics for SW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A33FB8">
        <w:trPr>
          <w:jc w:val="center"/>
        </w:trPr>
        <w:tc>
          <w:tcPr>
            <w:tcW w:w="4475" w:type="dxa"/>
            <w:tcBorders>
              <w:bottom w:val="single" w:sz="4" w:space="0" w:color="auto"/>
            </w:tcBorders>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Software Modeling and Analysis </w:t>
            </w:r>
          </w:p>
        </w:tc>
        <w:tc>
          <w:tcPr>
            <w:tcW w:w="1588"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Software Design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Software Verification and Validation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Software Evolution (maintenance)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A33FB8">
        <w:trPr>
          <w:jc w:val="center"/>
        </w:trPr>
        <w:tc>
          <w:tcPr>
            <w:tcW w:w="4475"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Software Process </w:t>
            </w:r>
          </w:p>
        </w:tc>
        <w:tc>
          <w:tcPr>
            <w:tcW w:w="158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Software Quality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Comp Systems Engineering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Digital logic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Embedded Systems </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Distributed Systems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proofErr w:type="spellStart"/>
            <w:r w:rsidRPr="00251A98">
              <w:rPr>
                <w:color w:val="000000"/>
                <w:sz w:val="26"/>
                <w:szCs w:val="26"/>
              </w:rPr>
              <w:t>Security:issues</w:t>
            </w:r>
            <w:proofErr w:type="spellEnd"/>
            <w:r w:rsidRPr="00251A98">
              <w:rPr>
                <w:color w:val="000000"/>
                <w:sz w:val="26"/>
                <w:szCs w:val="26"/>
              </w:rPr>
              <w:t xml:space="preserve"> and principles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A33FB8">
        <w:trPr>
          <w:jc w:val="center"/>
        </w:trPr>
        <w:tc>
          <w:tcPr>
            <w:tcW w:w="4475"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Security: implementation and </w:t>
            </w:r>
            <w:proofErr w:type="spellStart"/>
            <w:r w:rsidRPr="00251A98">
              <w:rPr>
                <w:color w:val="000000"/>
                <w:sz w:val="26"/>
                <w:szCs w:val="26"/>
              </w:rPr>
              <w:t>mgt</w:t>
            </w:r>
            <w:proofErr w:type="spellEnd"/>
            <w:r w:rsidRPr="00251A98">
              <w:rPr>
                <w:color w:val="000000"/>
                <w:sz w:val="26"/>
                <w:szCs w:val="26"/>
              </w:rPr>
              <w:t xml:space="preserve"> </w:t>
            </w:r>
          </w:p>
        </w:tc>
        <w:tc>
          <w:tcPr>
            <w:tcW w:w="158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A33FB8">
        <w:trPr>
          <w:jc w:val="center"/>
        </w:trPr>
        <w:tc>
          <w:tcPr>
            <w:tcW w:w="4475"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Systems administration </w:t>
            </w:r>
          </w:p>
        </w:tc>
        <w:tc>
          <w:tcPr>
            <w:tcW w:w="158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sz w:val="26"/>
                <w:szCs w:val="26"/>
              </w:rPr>
              <w:t>Management of Info Systems Org.</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sz w:val="26"/>
                <w:szCs w:val="26"/>
              </w:rPr>
              <w:t>Systems integration</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sz w:val="26"/>
                <w:szCs w:val="26"/>
              </w:rPr>
              <w:t>Digital media development</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A33FB8">
        <w:trPr>
          <w:jc w:val="center"/>
        </w:trPr>
        <w:tc>
          <w:tcPr>
            <w:tcW w:w="4475"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sz w:val="26"/>
                <w:szCs w:val="26"/>
              </w:rPr>
              <w:lastRenderedPageBreak/>
              <w:t>Technical support</w:t>
            </w:r>
          </w:p>
        </w:tc>
        <w:tc>
          <w:tcPr>
            <w:tcW w:w="1588"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90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458" w:type="dxa"/>
            <w:shd w:val="clear" w:color="auto" w:fill="C0C0C0"/>
            <w:vAlign w:val="center"/>
          </w:tcPr>
          <w:p w:rsidR="00A6049C" w:rsidRPr="00251A98" w:rsidRDefault="00A6049C" w:rsidP="00A6049C">
            <w:pPr>
              <w:keepNext/>
              <w:autoSpaceDE w:val="0"/>
              <w:autoSpaceDN w:val="0"/>
              <w:bidi w:val="0"/>
              <w:adjustRightInd w:val="0"/>
              <w:jc w:val="center"/>
              <w:rPr>
                <w:color w:val="000000"/>
                <w:sz w:val="26"/>
                <w:szCs w:val="26"/>
              </w:rPr>
            </w:pPr>
            <w:r w:rsidRPr="00251A98">
              <w:rPr>
                <w:color w:val="000000"/>
                <w:sz w:val="26"/>
                <w:szCs w:val="26"/>
              </w:rPr>
              <w:t>1</w:t>
            </w:r>
          </w:p>
        </w:tc>
      </w:tr>
    </w:tbl>
    <w:p w:rsidR="00A6049C" w:rsidRPr="00251A98" w:rsidRDefault="00A6049C" w:rsidP="00A6049C">
      <w:pPr>
        <w:bidi w:val="0"/>
        <w:rPr>
          <w:sz w:val="28"/>
          <w:szCs w:val="28"/>
        </w:rPr>
      </w:pPr>
    </w:p>
    <w:p w:rsidR="00A6049C" w:rsidRPr="00251A98" w:rsidRDefault="00A6049C" w:rsidP="00A6049C">
      <w:pPr>
        <w:bidi w:val="0"/>
        <w:rPr>
          <w:rFonts w:eastAsia="+mn-ea"/>
          <w:b/>
          <w:bCs/>
          <w:sz w:val="28"/>
          <w:szCs w:val="28"/>
        </w:rPr>
      </w:pPr>
      <w:r w:rsidRPr="00251A98">
        <w:rPr>
          <w:rFonts w:eastAsia="+mn-ea"/>
          <w:b/>
          <w:bCs/>
          <w:sz w:val="28"/>
          <w:szCs w:val="28"/>
        </w:rPr>
        <w:t>Table H.2: Comparative weight of non-computing topics compared with ACM standards</w:t>
      </w:r>
    </w:p>
    <w:p w:rsidR="00E01090" w:rsidRPr="00251A98" w:rsidRDefault="00E01090" w:rsidP="00E01090">
      <w:pPr>
        <w:bidi w:val="0"/>
        <w:rPr>
          <w:sz w:val="28"/>
          <w:szCs w:val="28"/>
        </w:r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3"/>
        <w:gridCol w:w="961"/>
        <w:gridCol w:w="1126"/>
        <w:gridCol w:w="1193"/>
      </w:tblGrid>
      <w:tr w:rsidR="00A6049C" w:rsidRPr="00251A98" w:rsidTr="001472E3">
        <w:trPr>
          <w:cantSplit/>
          <w:trHeight w:val="494"/>
          <w:jc w:val="center"/>
        </w:trPr>
        <w:tc>
          <w:tcPr>
            <w:tcW w:w="4773" w:type="dxa"/>
            <w:vMerge w:val="restart"/>
            <w:vAlign w:val="center"/>
          </w:tcPr>
          <w:p w:rsidR="00A6049C" w:rsidRPr="00251A98" w:rsidRDefault="00A6049C" w:rsidP="00A6049C">
            <w:pPr>
              <w:bidi w:val="0"/>
              <w:jc w:val="center"/>
              <w:rPr>
                <w:sz w:val="26"/>
                <w:szCs w:val="26"/>
              </w:rPr>
            </w:pPr>
            <w:r w:rsidRPr="00251A98">
              <w:rPr>
                <w:b/>
                <w:bCs/>
                <w:color w:val="000000"/>
                <w:sz w:val="26"/>
                <w:szCs w:val="26"/>
              </w:rPr>
              <w:t>Knowledge Area</w:t>
            </w:r>
          </w:p>
        </w:tc>
        <w:tc>
          <w:tcPr>
            <w:tcW w:w="961" w:type="dxa"/>
            <w:vMerge w:val="restart"/>
            <w:shd w:val="clear" w:color="auto" w:fill="C0C0C0"/>
            <w:vAlign w:val="center"/>
          </w:tcPr>
          <w:p w:rsidR="00A6049C" w:rsidRPr="00251A98" w:rsidRDefault="00A6049C" w:rsidP="00A6049C">
            <w:pPr>
              <w:bidi w:val="0"/>
              <w:jc w:val="center"/>
              <w:rPr>
                <w:sz w:val="26"/>
                <w:szCs w:val="26"/>
              </w:rPr>
            </w:pPr>
            <w:r w:rsidRPr="00251A98">
              <w:rPr>
                <w:b/>
                <w:bCs/>
                <w:color w:val="000000"/>
                <w:sz w:val="26"/>
                <w:szCs w:val="26"/>
              </w:rPr>
              <w:t>CS</w:t>
            </w:r>
          </w:p>
        </w:tc>
        <w:tc>
          <w:tcPr>
            <w:tcW w:w="2319" w:type="dxa"/>
            <w:gridSpan w:val="2"/>
            <w:shd w:val="clear" w:color="auto" w:fill="C0C0C0"/>
          </w:tcPr>
          <w:p w:rsidR="00A6049C" w:rsidRPr="00251A98" w:rsidRDefault="00A6049C" w:rsidP="00A6049C">
            <w:pPr>
              <w:bidi w:val="0"/>
              <w:jc w:val="center"/>
              <w:rPr>
                <w:b/>
                <w:bCs/>
                <w:color w:val="000000"/>
                <w:sz w:val="26"/>
                <w:szCs w:val="26"/>
              </w:rPr>
            </w:pPr>
            <w:r w:rsidRPr="00251A98">
              <w:rPr>
                <w:b/>
                <w:bCs/>
                <w:color w:val="000000"/>
                <w:sz w:val="26"/>
                <w:szCs w:val="26"/>
              </w:rPr>
              <w:t>CS</w:t>
            </w:r>
          </w:p>
          <w:p w:rsidR="00A6049C" w:rsidRPr="00251A98" w:rsidRDefault="00A6049C" w:rsidP="00A6049C">
            <w:pPr>
              <w:bidi w:val="0"/>
              <w:jc w:val="center"/>
              <w:rPr>
                <w:sz w:val="26"/>
                <w:szCs w:val="26"/>
              </w:rPr>
            </w:pPr>
            <w:r w:rsidRPr="00251A98">
              <w:rPr>
                <w:b/>
                <w:bCs/>
                <w:color w:val="000000"/>
                <w:sz w:val="26"/>
                <w:szCs w:val="26"/>
              </w:rPr>
              <w:t>(ACM standard)</w:t>
            </w:r>
          </w:p>
        </w:tc>
      </w:tr>
      <w:tr w:rsidR="00A6049C" w:rsidRPr="00251A98" w:rsidTr="001472E3">
        <w:trPr>
          <w:cantSplit/>
          <w:trHeight w:val="575"/>
          <w:jc w:val="center"/>
        </w:trPr>
        <w:tc>
          <w:tcPr>
            <w:tcW w:w="4773" w:type="dxa"/>
            <w:vMerge/>
          </w:tcPr>
          <w:p w:rsidR="00A6049C" w:rsidRPr="00251A98" w:rsidRDefault="00A6049C" w:rsidP="00A6049C">
            <w:pPr>
              <w:bidi w:val="0"/>
              <w:rPr>
                <w:sz w:val="26"/>
                <w:szCs w:val="26"/>
              </w:rPr>
            </w:pPr>
          </w:p>
        </w:tc>
        <w:tc>
          <w:tcPr>
            <w:tcW w:w="961" w:type="dxa"/>
            <w:vMerge/>
            <w:tcBorders>
              <w:bottom w:val="single" w:sz="4" w:space="0" w:color="auto"/>
            </w:tcBorders>
            <w:shd w:val="clear" w:color="auto" w:fill="C0C0C0"/>
          </w:tcPr>
          <w:p w:rsidR="00A6049C" w:rsidRPr="00251A98" w:rsidRDefault="00A6049C" w:rsidP="00A6049C">
            <w:pPr>
              <w:autoSpaceDE w:val="0"/>
              <w:autoSpaceDN w:val="0"/>
              <w:bidi w:val="0"/>
              <w:adjustRightInd w:val="0"/>
              <w:jc w:val="both"/>
              <w:rPr>
                <w:sz w:val="26"/>
                <w:szCs w:val="26"/>
              </w:rPr>
            </w:pPr>
          </w:p>
        </w:tc>
        <w:tc>
          <w:tcPr>
            <w:tcW w:w="1126" w:type="dxa"/>
            <w:shd w:val="clear" w:color="auto" w:fill="C0C0C0"/>
            <w:vAlign w:val="center"/>
          </w:tcPr>
          <w:p w:rsidR="00A6049C" w:rsidRPr="00251A98" w:rsidRDefault="00A6049C" w:rsidP="00A6049C">
            <w:pPr>
              <w:bidi w:val="0"/>
              <w:jc w:val="center"/>
              <w:rPr>
                <w:sz w:val="26"/>
                <w:szCs w:val="26"/>
              </w:rPr>
            </w:pPr>
            <w:r w:rsidRPr="00251A98">
              <w:rPr>
                <w:sz w:val="26"/>
                <w:szCs w:val="26"/>
              </w:rPr>
              <w:t>min</w:t>
            </w:r>
          </w:p>
        </w:tc>
        <w:tc>
          <w:tcPr>
            <w:tcW w:w="1193" w:type="dxa"/>
            <w:shd w:val="clear" w:color="auto" w:fill="C0C0C0"/>
            <w:vAlign w:val="center"/>
          </w:tcPr>
          <w:p w:rsidR="00A6049C" w:rsidRPr="00251A98" w:rsidRDefault="00A6049C" w:rsidP="00A6049C">
            <w:pPr>
              <w:bidi w:val="0"/>
              <w:jc w:val="center"/>
              <w:rPr>
                <w:sz w:val="26"/>
                <w:szCs w:val="26"/>
              </w:rPr>
            </w:pPr>
            <w:r w:rsidRPr="00251A98">
              <w:rPr>
                <w:sz w:val="26"/>
                <w:szCs w:val="26"/>
              </w:rPr>
              <w:t>max</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Organizational Theory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Decision Theory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Organizational Behavior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Organizational Change Management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General Systems Theory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Risk Management (Project, safety risk)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Project Management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Business Models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Functional Business Areas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Evaluation of Business Performance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Circuits and Systems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Electronics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Digital Signal Processing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VLSI design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HW testing and fault tolerance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Mathematical foundations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jc w:val="center"/>
        </w:trPr>
        <w:tc>
          <w:tcPr>
            <w:tcW w:w="4773" w:type="dxa"/>
          </w:tcPr>
          <w:p w:rsidR="00A6049C" w:rsidRPr="00251A98" w:rsidRDefault="00A6049C" w:rsidP="00A6049C">
            <w:pPr>
              <w:autoSpaceDE w:val="0"/>
              <w:autoSpaceDN w:val="0"/>
              <w:bidi w:val="0"/>
              <w:adjustRightInd w:val="0"/>
              <w:jc w:val="both"/>
              <w:rPr>
                <w:color w:val="000000"/>
                <w:sz w:val="26"/>
                <w:szCs w:val="26"/>
              </w:rPr>
            </w:pPr>
            <w:r w:rsidRPr="00251A98">
              <w:rPr>
                <w:color w:val="000000"/>
                <w:sz w:val="26"/>
                <w:szCs w:val="26"/>
              </w:rPr>
              <w:t xml:space="preserve">Interpersonal communication </w:t>
            </w:r>
          </w:p>
        </w:tc>
        <w:tc>
          <w:tcPr>
            <w:tcW w:w="961" w:type="dxa"/>
            <w:shd w:val="clear" w:color="auto" w:fill="auto"/>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1126"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1193"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bl>
    <w:p w:rsidR="00A6049C" w:rsidRPr="00251A98" w:rsidRDefault="00A6049C" w:rsidP="00A6049C">
      <w:pPr>
        <w:autoSpaceDE w:val="0"/>
        <w:autoSpaceDN w:val="0"/>
        <w:bidi w:val="0"/>
        <w:adjustRightInd w:val="0"/>
        <w:ind w:left="72" w:right="72"/>
        <w:jc w:val="center"/>
        <w:rPr>
          <w:rFonts w:eastAsia="+mn-ea"/>
          <w:b/>
          <w:bCs/>
          <w:sz w:val="28"/>
          <w:szCs w:val="28"/>
        </w:rPr>
      </w:pPr>
    </w:p>
    <w:p w:rsidR="00A6049C" w:rsidRPr="00251A98" w:rsidRDefault="00A6049C" w:rsidP="00A6049C">
      <w:pPr>
        <w:autoSpaceDE w:val="0"/>
        <w:autoSpaceDN w:val="0"/>
        <w:bidi w:val="0"/>
        <w:adjustRightInd w:val="0"/>
        <w:jc w:val="both"/>
        <w:rPr>
          <w:b/>
          <w:bCs/>
          <w:color w:val="000000"/>
          <w:sz w:val="28"/>
          <w:szCs w:val="28"/>
        </w:rPr>
      </w:pPr>
    </w:p>
    <w:p w:rsidR="00A6049C" w:rsidRPr="00251A98" w:rsidRDefault="00A6049C" w:rsidP="00A6049C">
      <w:pPr>
        <w:autoSpaceDE w:val="0"/>
        <w:autoSpaceDN w:val="0"/>
        <w:bidi w:val="0"/>
        <w:adjustRightInd w:val="0"/>
        <w:ind w:left="72" w:right="72"/>
        <w:jc w:val="center"/>
        <w:rPr>
          <w:rFonts w:eastAsia="+mn-ea"/>
          <w:b/>
          <w:bCs/>
          <w:sz w:val="28"/>
          <w:szCs w:val="28"/>
        </w:rPr>
      </w:pPr>
      <w:r w:rsidRPr="00251A98">
        <w:rPr>
          <w:rFonts w:eastAsia="+mn-ea"/>
          <w:b/>
          <w:bCs/>
          <w:sz w:val="28"/>
          <w:szCs w:val="28"/>
        </w:rPr>
        <w:t>Table H.3. Relative performance capabilities of computing graduates by discipline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3970"/>
        <w:gridCol w:w="699"/>
        <w:gridCol w:w="2239"/>
      </w:tblGrid>
      <w:tr w:rsidR="00A6049C" w:rsidRPr="00251A98" w:rsidTr="001472E3">
        <w:trPr>
          <w:trHeight w:val="629"/>
          <w:jc w:val="center"/>
        </w:trPr>
        <w:tc>
          <w:tcPr>
            <w:tcW w:w="195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b/>
                <w:bCs/>
                <w:color w:val="000000"/>
                <w:sz w:val="26"/>
                <w:szCs w:val="26"/>
              </w:rPr>
              <w:t>Area</w:t>
            </w:r>
          </w:p>
        </w:tc>
        <w:tc>
          <w:tcPr>
            <w:tcW w:w="4257"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b/>
                <w:bCs/>
                <w:color w:val="000000"/>
                <w:sz w:val="26"/>
                <w:szCs w:val="26"/>
              </w:rPr>
              <w:t>Performance Capability</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b/>
                <w:bCs/>
                <w:color w:val="000000"/>
                <w:sz w:val="26"/>
                <w:szCs w:val="26"/>
              </w:rPr>
              <w:t>CS</w:t>
            </w:r>
          </w:p>
        </w:tc>
        <w:tc>
          <w:tcPr>
            <w:tcW w:w="2372" w:type="dxa"/>
            <w:shd w:val="clear" w:color="auto" w:fill="C0C0C0"/>
            <w:vAlign w:val="center"/>
          </w:tcPr>
          <w:p w:rsidR="00A6049C" w:rsidRPr="00251A98" w:rsidRDefault="00A6049C" w:rsidP="00A6049C">
            <w:pPr>
              <w:bidi w:val="0"/>
              <w:jc w:val="center"/>
              <w:rPr>
                <w:b/>
                <w:bCs/>
                <w:color w:val="000000"/>
                <w:sz w:val="26"/>
                <w:szCs w:val="26"/>
              </w:rPr>
            </w:pPr>
            <w:r w:rsidRPr="00251A98">
              <w:rPr>
                <w:b/>
                <w:bCs/>
                <w:color w:val="000000"/>
                <w:sz w:val="26"/>
                <w:szCs w:val="26"/>
              </w:rPr>
              <w:t>CS</w:t>
            </w:r>
          </w:p>
          <w:p w:rsidR="00A6049C" w:rsidRPr="00251A98" w:rsidRDefault="00A6049C" w:rsidP="00A6049C">
            <w:pPr>
              <w:bidi w:val="0"/>
              <w:jc w:val="center"/>
              <w:rPr>
                <w:sz w:val="26"/>
                <w:szCs w:val="26"/>
              </w:rPr>
            </w:pPr>
            <w:r w:rsidRPr="00251A98">
              <w:rPr>
                <w:b/>
                <w:bCs/>
                <w:color w:val="000000"/>
                <w:sz w:val="26"/>
                <w:szCs w:val="26"/>
              </w:rPr>
              <w:t>(ACM standard)</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Algorithms</w:t>
            </w: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Prove theoretical results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Develop solutions to programming problems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Develop proof-of-concept  programs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Determine if faster solutions possible</w:t>
            </w:r>
          </w:p>
        </w:tc>
        <w:tc>
          <w:tcPr>
            <w:tcW w:w="72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lastRenderedPageBreak/>
              <w:t>Application programs</w:t>
            </w: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a word processor program</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Use word processor features well</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Train and support word processor users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a spreadsheet program (e.g., Excel)</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Use spreadsheet features well</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Train and support spreadsheet users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Computer programming</w:t>
            </w: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Do small-scale programming</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Do large-scale programming</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Do systems programming</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Develop new software systems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Create safety-critical systems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Manage safety-critical projects</w:t>
            </w:r>
          </w:p>
        </w:tc>
        <w:tc>
          <w:tcPr>
            <w:tcW w:w="72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Hardware and devices</w:t>
            </w: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embedded systems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Implement embedded systems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computer peripherals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complex sensor systems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a chip</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Program a chip</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a computer</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Human-computer interface</w:t>
            </w: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Create a software user interface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Produce graphics or game software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a human-friendly device</w:t>
            </w:r>
          </w:p>
        </w:tc>
        <w:tc>
          <w:tcPr>
            <w:tcW w:w="72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Information systems</w:t>
            </w: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Define information system requirements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information systems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Implement information systems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Train users to use information systems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Maintain and modify information systems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restart"/>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Information management</w:t>
            </w:r>
          </w:p>
          <w:p w:rsidR="00A6049C" w:rsidRPr="00251A98" w:rsidRDefault="00A6049C" w:rsidP="00A6049C">
            <w:pPr>
              <w:bidi w:val="0"/>
              <w:jc w:val="center"/>
              <w:rPr>
                <w:sz w:val="26"/>
                <w:szCs w:val="26"/>
              </w:rPr>
            </w:pPr>
            <w:r w:rsidRPr="00251A98">
              <w:rPr>
                <w:color w:val="000000"/>
                <w:sz w:val="26"/>
                <w:szCs w:val="26"/>
              </w:rPr>
              <w:t>(Database)</w:t>
            </w: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 xml:space="preserve">Design a database </w:t>
            </w:r>
            <w:proofErr w:type="spellStart"/>
            <w:r w:rsidRPr="00251A98">
              <w:rPr>
                <w:color w:val="000000"/>
                <w:sz w:val="26"/>
                <w:szCs w:val="26"/>
              </w:rPr>
              <w:t>mgt</w:t>
            </w:r>
            <w:proofErr w:type="spellEnd"/>
            <w:r w:rsidRPr="00251A98">
              <w:rPr>
                <w:color w:val="000000"/>
                <w:sz w:val="26"/>
                <w:szCs w:val="26"/>
              </w:rPr>
              <w:t xml:space="preserve"> system (e.g., Oracle)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Model and design a database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Implement information retrieval software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5</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Select database products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Configure database products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Manage databases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Train and support database users</w:t>
            </w:r>
          </w:p>
        </w:tc>
        <w:tc>
          <w:tcPr>
            <w:tcW w:w="72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resource planning</w:t>
            </w: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Develop corporate information plan</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Develop computer resource plan</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Schedule/budget resource upgrades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Install/upgrade computers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Install/upgrade computer software</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Intelligent systems</w:t>
            </w: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auto-reasoning systems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Borders>
              <w:bottom w:val="single" w:sz="4" w:space="0" w:color="auto"/>
            </w:tcBorders>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Implement intelligent systems</w:t>
            </w:r>
          </w:p>
        </w:tc>
        <w:tc>
          <w:tcPr>
            <w:tcW w:w="720"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tcBorders>
              <w:bottom w:val="single" w:sz="4" w:space="0" w:color="auto"/>
            </w:tcBorders>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restart"/>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Networking and</w:t>
            </w:r>
          </w:p>
          <w:p w:rsidR="00A6049C" w:rsidRPr="00251A98" w:rsidRDefault="00A6049C" w:rsidP="00A6049C">
            <w:pPr>
              <w:bidi w:val="0"/>
              <w:jc w:val="center"/>
              <w:rPr>
                <w:sz w:val="26"/>
                <w:szCs w:val="26"/>
              </w:rPr>
            </w:pPr>
            <w:r w:rsidRPr="00251A98">
              <w:rPr>
                <w:color w:val="000000"/>
                <w:sz w:val="26"/>
                <w:szCs w:val="26"/>
              </w:rPr>
              <w:t>communications</w:t>
            </w: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Design network configuration</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Select network components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Install computer network</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1</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Manage computer networks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Implement communication software</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Manage communication resources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0</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Implement mobile computing system</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shd w:val="clear" w:color="auto" w:fill="C0C0C0"/>
          </w:tcPr>
          <w:p w:rsidR="00A6049C" w:rsidRPr="00251A98" w:rsidRDefault="00A6049C" w:rsidP="00A6049C">
            <w:pPr>
              <w:autoSpaceDE w:val="0"/>
              <w:autoSpaceDN w:val="0"/>
              <w:bidi w:val="0"/>
              <w:adjustRightInd w:val="0"/>
              <w:ind w:left="14" w:right="14"/>
              <w:rPr>
                <w:color w:val="000000"/>
                <w:sz w:val="26"/>
                <w:szCs w:val="26"/>
              </w:rPr>
            </w:pPr>
            <w:r w:rsidRPr="00251A98">
              <w:rPr>
                <w:color w:val="000000"/>
                <w:sz w:val="26"/>
                <w:szCs w:val="26"/>
              </w:rPr>
              <w:t>Manage mobile computing resources</w:t>
            </w:r>
          </w:p>
        </w:tc>
        <w:tc>
          <w:tcPr>
            <w:tcW w:w="720"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shd w:val="clear" w:color="auto" w:fill="C0C0C0"/>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restart"/>
            <w:vAlign w:val="center"/>
          </w:tcPr>
          <w:p w:rsidR="00A6049C" w:rsidRPr="00251A98" w:rsidRDefault="00A6049C" w:rsidP="00A6049C">
            <w:pPr>
              <w:bidi w:val="0"/>
              <w:jc w:val="center"/>
              <w:rPr>
                <w:sz w:val="26"/>
                <w:szCs w:val="26"/>
              </w:rPr>
            </w:pPr>
            <w:r w:rsidRPr="00251A98">
              <w:rPr>
                <w:color w:val="000000"/>
                <w:sz w:val="26"/>
                <w:szCs w:val="26"/>
              </w:rPr>
              <w:t>Systems Development Through Integration</w:t>
            </w: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Manage an organization’s web presence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Configure &amp; integrate e-commerce software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Develop multimedia solutions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3</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Configure &amp; integrate e-learning systems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Develop business solutions</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2</w:t>
            </w:r>
          </w:p>
        </w:tc>
      </w:tr>
      <w:tr w:rsidR="00A6049C" w:rsidRPr="00251A98" w:rsidTr="001472E3">
        <w:trPr>
          <w:cantSplit/>
          <w:jc w:val="center"/>
        </w:trPr>
        <w:tc>
          <w:tcPr>
            <w:tcW w:w="1950" w:type="dxa"/>
            <w:vMerge/>
            <w:vAlign w:val="center"/>
          </w:tcPr>
          <w:p w:rsidR="00A6049C" w:rsidRPr="00251A98" w:rsidRDefault="00A6049C" w:rsidP="00A6049C">
            <w:pPr>
              <w:bidi w:val="0"/>
              <w:jc w:val="center"/>
              <w:rPr>
                <w:sz w:val="26"/>
                <w:szCs w:val="26"/>
              </w:rPr>
            </w:pPr>
          </w:p>
        </w:tc>
        <w:tc>
          <w:tcPr>
            <w:tcW w:w="4257" w:type="dxa"/>
          </w:tcPr>
          <w:p w:rsidR="00A6049C" w:rsidRPr="00251A98" w:rsidRDefault="00A6049C" w:rsidP="00A6049C">
            <w:pPr>
              <w:autoSpaceDE w:val="0"/>
              <w:autoSpaceDN w:val="0"/>
              <w:bidi w:val="0"/>
              <w:adjustRightInd w:val="0"/>
              <w:rPr>
                <w:color w:val="000000"/>
                <w:sz w:val="26"/>
                <w:szCs w:val="26"/>
              </w:rPr>
            </w:pPr>
            <w:r w:rsidRPr="00251A98">
              <w:rPr>
                <w:color w:val="000000"/>
                <w:sz w:val="26"/>
                <w:szCs w:val="26"/>
              </w:rPr>
              <w:t>Evaluate new forms of search engine</w:t>
            </w:r>
          </w:p>
        </w:tc>
        <w:tc>
          <w:tcPr>
            <w:tcW w:w="720"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c>
          <w:tcPr>
            <w:tcW w:w="2372" w:type="dxa"/>
            <w:vAlign w:val="center"/>
          </w:tcPr>
          <w:p w:rsidR="00A6049C" w:rsidRPr="00251A98" w:rsidRDefault="00A6049C" w:rsidP="00A6049C">
            <w:pPr>
              <w:autoSpaceDE w:val="0"/>
              <w:autoSpaceDN w:val="0"/>
              <w:bidi w:val="0"/>
              <w:adjustRightInd w:val="0"/>
              <w:jc w:val="center"/>
              <w:rPr>
                <w:color w:val="000000"/>
                <w:sz w:val="26"/>
                <w:szCs w:val="26"/>
              </w:rPr>
            </w:pPr>
            <w:r w:rsidRPr="00251A98">
              <w:rPr>
                <w:color w:val="000000"/>
                <w:sz w:val="26"/>
                <w:szCs w:val="26"/>
              </w:rPr>
              <w:t>4</w:t>
            </w:r>
          </w:p>
        </w:tc>
      </w:tr>
    </w:tbl>
    <w:p w:rsidR="00A6049C" w:rsidRPr="00251A98" w:rsidRDefault="00A6049C" w:rsidP="00A6049C">
      <w:pPr>
        <w:bidi w:val="0"/>
        <w:rPr>
          <w:sz w:val="28"/>
          <w:szCs w:val="28"/>
        </w:rPr>
      </w:pPr>
      <w:r w:rsidRPr="00251A98">
        <w:rPr>
          <w:sz w:val="28"/>
          <w:szCs w:val="28"/>
        </w:rPr>
        <w:br w:type="page"/>
      </w:r>
    </w:p>
    <w:p w:rsidR="00A6049C" w:rsidRPr="00251A98" w:rsidRDefault="00A6049C" w:rsidP="00A6049C">
      <w:pPr>
        <w:bidi w:val="0"/>
        <w:jc w:val="center"/>
        <w:rPr>
          <w:b/>
          <w:bCs/>
          <w:sz w:val="40"/>
          <w:szCs w:val="40"/>
        </w:rPr>
      </w:pPr>
      <w:r w:rsidRPr="00251A98">
        <w:rPr>
          <w:b/>
          <w:bCs/>
          <w:sz w:val="40"/>
          <w:szCs w:val="40"/>
        </w:rPr>
        <w:lastRenderedPageBreak/>
        <w:t>Information Systems</w:t>
      </w:r>
      <w:r w:rsidR="00E01090" w:rsidRPr="00251A98">
        <w:rPr>
          <w:b/>
          <w:bCs/>
          <w:sz w:val="40"/>
          <w:szCs w:val="40"/>
        </w:rPr>
        <w:t xml:space="preserve"> Program </w:t>
      </w:r>
    </w:p>
    <w:p w:rsidR="00E01090" w:rsidRPr="00251A98" w:rsidRDefault="00E01090" w:rsidP="00E01090">
      <w:pPr>
        <w:pStyle w:val="ListParagraph"/>
        <w:bidi w:val="0"/>
        <w:ind w:left="360"/>
        <w:rPr>
          <w:rFonts w:ascii="Times New Roman" w:hAnsi="Times New Roman" w:cs="Times New Roman"/>
          <w:b/>
          <w:bCs/>
          <w:sz w:val="28"/>
          <w:szCs w:val="28"/>
        </w:rPr>
      </w:pPr>
    </w:p>
    <w:p w:rsidR="00A6049C" w:rsidRPr="00251A98" w:rsidRDefault="00A6049C" w:rsidP="00235C5D">
      <w:pPr>
        <w:pStyle w:val="ListParagraph"/>
        <w:numPr>
          <w:ilvl w:val="3"/>
          <w:numId w:val="1"/>
        </w:numPr>
        <w:bidi w:val="0"/>
        <w:ind w:left="360"/>
        <w:rPr>
          <w:rFonts w:ascii="Times New Roman" w:hAnsi="Times New Roman" w:cs="Times New Roman"/>
          <w:b/>
          <w:bCs/>
          <w:sz w:val="28"/>
          <w:szCs w:val="28"/>
          <w:u w:val="single"/>
        </w:rPr>
      </w:pPr>
      <w:r w:rsidRPr="00251A98">
        <w:rPr>
          <w:rFonts w:ascii="Times New Roman" w:eastAsia="+mn-ea" w:hAnsi="Times New Roman" w:cs="Times New Roman"/>
          <w:b/>
          <w:bCs/>
          <w:sz w:val="28"/>
          <w:szCs w:val="28"/>
          <w:u w:val="single"/>
        </w:rPr>
        <w:t>Intended Learning Outcomes (ILOs</w:t>
      </w:r>
      <w:r w:rsidRPr="00251A98">
        <w:rPr>
          <w:rFonts w:ascii="Times New Roman" w:eastAsia="Majalla UI" w:hAnsi="Times New Roman" w:cs="Times New Roman"/>
          <w:b/>
          <w:bCs/>
          <w:sz w:val="28"/>
          <w:szCs w:val="28"/>
          <w:u w:val="single"/>
          <w:rtl/>
          <w:lang w:bidi="ar-EG"/>
        </w:rPr>
        <w:t>(</w:t>
      </w:r>
      <w:r w:rsidRPr="00251A98">
        <w:rPr>
          <w:rFonts w:ascii="Times New Roman" w:eastAsia="+mn-ea" w:hAnsi="Times New Roman" w:cs="Times New Roman"/>
          <w:b/>
          <w:bCs/>
          <w:sz w:val="28"/>
          <w:szCs w:val="28"/>
          <w:u w:val="single"/>
        </w:rPr>
        <w:t>:</w:t>
      </w:r>
      <w:r w:rsidRPr="00251A98">
        <w:rPr>
          <w:rFonts w:ascii="Times New Roman" w:eastAsia="Majalla UI" w:hAnsi="Times New Roman" w:cs="Times New Roman"/>
          <w:b/>
          <w:bCs/>
          <w:sz w:val="28"/>
          <w:szCs w:val="28"/>
          <w:u w:val="single"/>
          <w:rtl/>
          <w:lang w:bidi="ar-EG"/>
        </w:rPr>
        <w:t xml:space="preserve"> </w:t>
      </w:r>
    </w:p>
    <w:p w:rsidR="00A6049C" w:rsidRPr="00251A98" w:rsidRDefault="00A6049C" w:rsidP="00A6049C">
      <w:pPr>
        <w:pStyle w:val="ListParagraph"/>
        <w:bidi w:val="0"/>
        <w:ind w:left="360"/>
        <w:rPr>
          <w:rFonts w:ascii="Times New Roman" w:hAnsi="Times New Roman" w:cs="Times New Roman"/>
          <w:b/>
          <w:bCs/>
          <w:sz w:val="28"/>
          <w:szCs w:val="28"/>
        </w:rPr>
      </w:pPr>
    </w:p>
    <w:p w:rsidR="00A6049C" w:rsidRPr="00251A98" w:rsidRDefault="00A6049C" w:rsidP="00235C5D">
      <w:pPr>
        <w:pStyle w:val="ListParagraph"/>
        <w:numPr>
          <w:ilvl w:val="0"/>
          <w:numId w:val="16"/>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Knowledge and Understanding:</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Demonstrate basic knowledge and understanding of a core of analysis, algebra, applied mathematics and statistics.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Demonstrate strong knowledge of information systems.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Demonstrate strong skills of database management systems.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Know and understand the principles and techniques of a number of application areas informed by the research directions of the subject, such as data mining, information engineering, and geographical information systems.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Show a critical understanding of the broad context within which Computer information Science including issues such as quality, reliability, enterprise, employment law, accounting and health.</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Have a comprehensive knowledge and critical awareness of selected specialist fields at the forefront of computer science, studied at masters level.</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Show a critical understanding of the principles of Information communication and information security.</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Show a critical understanding of the challenges inherent in the maintenance and evolution of software systems, and the techniques and best practices currently available for dealing with them.</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Provide a deeper understanding of some aspects of the subject, such as Unified Process, object-oriented analysis and design, e-commerce technologies, and Decision support systems.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Describe how to determine system requirements and explain risk assessment and its role in system design.</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Understand system development processes, effective use of information systems, and quality concepts in providing inputs and using outputs from systems.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Explain the benefits of and approaches to the adoption of enterprise-wide integrated systems, in different organizational contexts.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lastRenderedPageBreak/>
        <w:t>Give an account on design methods and tools to increase data sharing, flexibility, functionality, reusability and the reduction of complexity through various means.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State data quality for a GIS application and describe GIS implementation methodologies.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Identify and understands the basic components and requirements of MIS.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Understand the impact of technological advances on the behavior and performance of organizations.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Be familiar with software project planning and control, economic analysis of software technology investments.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To introduce the concepts of problem solving within the context of information systems of limited complexity using standard knowledge work software packages.</w:t>
      </w:r>
    </w:p>
    <w:p w:rsidR="00A6049C" w:rsidRPr="00251A98" w:rsidRDefault="00A6049C" w:rsidP="00235C5D">
      <w:pPr>
        <w:numPr>
          <w:ilvl w:val="0"/>
          <w:numId w:val="17"/>
        </w:numPr>
        <w:bidi w:val="0"/>
        <w:ind w:left="1134" w:right="-45" w:hanging="567"/>
        <w:jc w:val="both"/>
        <w:rPr>
          <w:rFonts w:eastAsia="Calibri"/>
          <w:sz w:val="28"/>
          <w:szCs w:val="28"/>
        </w:rPr>
      </w:pPr>
      <w:r w:rsidRPr="00251A98">
        <w:rPr>
          <w:rFonts w:eastAsia="Calibri"/>
          <w:sz w:val="28"/>
          <w:szCs w:val="28"/>
        </w:rPr>
        <w:t>Introduce systems theory, quality, and organizational modeling and demonstrate their relevance to information systems.</w:t>
      </w:r>
    </w:p>
    <w:p w:rsidR="00A6049C" w:rsidRPr="00251A98" w:rsidRDefault="00A6049C" w:rsidP="00A6049C">
      <w:pPr>
        <w:tabs>
          <w:tab w:val="left" w:pos="709"/>
          <w:tab w:val="left" w:pos="851"/>
        </w:tabs>
        <w:bidi w:val="0"/>
        <w:ind w:left="720" w:right="-45"/>
        <w:jc w:val="both"/>
        <w:rPr>
          <w:rFonts w:eastAsia="Calibri"/>
          <w:sz w:val="28"/>
          <w:szCs w:val="28"/>
        </w:rPr>
      </w:pPr>
    </w:p>
    <w:p w:rsidR="00A6049C" w:rsidRPr="00251A98" w:rsidRDefault="00A6049C" w:rsidP="00A6049C">
      <w:pPr>
        <w:tabs>
          <w:tab w:val="left" w:pos="709"/>
          <w:tab w:val="left" w:pos="851"/>
        </w:tabs>
        <w:bidi w:val="0"/>
        <w:ind w:left="720" w:right="-45"/>
        <w:jc w:val="both"/>
        <w:rPr>
          <w:rFonts w:eastAsia="Calibri"/>
          <w:sz w:val="28"/>
          <w:szCs w:val="28"/>
        </w:rPr>
      </w:pPr>
    </w:p>
    <w:p w:rsidR="00A6049C" w:rsidRPr="00251A98" w:rsidRDefault="00A6049C" w:rsidP="00235C5D">
      <w:pPr>
        <w:pStyle w:val="ListParagraph"/>
        <w:numPr>
          <w:ilvl w:val="0"/>
          <w:numId w:val="16"/>
        </w:numPr>
        <w:tabs>
          <w:tab w:val="left" w:pos="284"/>
        </w:tabs>
        <w:bidi w:val="0"/>
        <w:ind w:left="284" w:hanging="284"/>
        <w:rPr>
          <w:rFonts w:ascii="Times New Roman" w:hAnsi="Times New Roman" w:cs="Times New Roman"/>
          <w:b/>
          <w:bCs/>
          <w:sz w:val="28"/>
          <w:szCs w:val="28"/>
        </w:rPr>
      </w:pPr>
      <w:r w:rsidRPr="00251A98">
        <w:rPr>
          <w:rFonts w:ascii="Times New Roman" w:eastAsia="+mn-ea" w:hAnsi="Times New Roman" w:cs="Times New Roman"/>
          <w:b/>
          <w:bCs/>
          <w:sz w:val="28"/>
          <w:szCs w:val="28"/>
        </w:rPr>
        <w:t>Intellectual Skills</w:t>
      </w:r>
      <w:r w:rsidRPr="00251A98">
        <w:rPr>
          <w:rFonts w:ascii="Times New Roman" w:hAnsi="Times New Roman" w:cs="Times New Roman"/>
          <w:b/>
          <w:bCs/>
          <w:sz w:val="28"/>
          <w:szCs w:val="28"/>
        </w:rPr>
        <w:t xml:space="preserve"> :</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Define traditional and nontraditional information systems problems, set goals towards solving them, and. observe results.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Perform comparisons between (methods, techniques...</w:t>
      </w:r>
      <w:proofErr w:type="spellStart"/>
      <w:r w:rsidRPr="00251A98">
        <w:rPr>
          <w:rFonts w:eastAsia="Calibri"/>
          <w:sz w:val="28"/>
          <w:szCs w:val="28"/>
        </w:rPr>
        <w:t>etc</w:t>
      </w:r>
      <w:proofErr w:type="spellEnd"/>
      <w:r w:rsidRPr="00251A98">
        <w:rPr>
          <w:rFonts w:eastAsia="Calibri"/>
          <w:sz w:val="28"/>
          <w:szCs w:val="28"/>
        </w:rPr>
        <w:t>).</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Identify attributes, components, relationships, patterns, main ideas, and errors.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Summarize the proposed solutions ad their results.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Restrict solution methodologies upon their results.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Establish criteria, and verify solutions.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Identify a range of solutions and critically evaluate and justify proposed design solutions.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Solve computer science problems with pressing commercial or industrial constraints.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Generate an innovative design to solve a problem containing a range of commercial and industrial constraints.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Perform problem analysis from written descriptions; derive requirements specifications from an understanding of problems (analysis, synthesis).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lastRenderedPageBreak/>
        <w:t>Create and/or justify designs to satisfy given requirements (synthesis, evaluation, application).</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Be fluent in techniques for acquiring, converting, transmitting, and storing data and information</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Integrate techniques for gathering information (interviewing &amp; questionnaires) and know when to use them.</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Communicate effectively in English and design well-structured and convincing texts, in particular technical essays.</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Determine and analyze a significant problem using the systems approach to problem solving.</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Select the proper project management tools and demonstrate their use.</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Present and discuss the professional and ethical responsibilities of the IS practitioner.</w:t>
      </w:r>
    </w:p>
    <w:p w:rsidR="00A6049C" w:rsidRPr="00251A98" w:rsidRDefault="00A6049C" w:rsidP="00235C5D">
      <w:pPr>
        <w:numPr>
          <w:ilvl w:val="0"/>
          <w:numId w:val="13"/>
        </w:numPr>
        <w:bidi w:val="0"/>
        <w:ind w:left="1134" w:right="-45" w:hanging="567"/>
        <w:jc w:val="both"/>
        <w:rPr>
          <w:rFonts w:eastAsia="Calibri"/>
          <w:sz w:val="28"/>
          <w:szCs w:val="28"/>
        </w:rPr>
      </w:pPr>
      <w:r w:rsidRPr="00251A98">
        <w:rPr>
          <w:rFonts w:eastAsia="Calibri"/>
          <w:sz w:val="28"/>
          <w:szCs w:val="28"/>
        </w:rPr>
        <w:t>Discuss ethical considerations of information systems development, planning, implementation, usage, sales, distribution, operation, and maintenance</w:t>
      </w:r>
    </w:p>
    <w:p w:rsidR="00A6049C" w:rsidRPr="00251A98" w:rsidRDefault="00A6049C" w:rsidP="00A6049C">
      <w:pPr>
        <w:pStyle w:val="ListParagraph"/>
        <w:bidi w:val="0"/>
        <w:rPr>
          <w:rFonts w:ascii="Times New Roman" w:hAnsi="Times New Roman" w:cs="Times New Roman"/>
          <w:b/>
          <w:bCs/>
          <w:sz w:val="28"/>
          <w:szCs w:val="28"/>
        </w:rPr>
      </w:pPr>
    </w:p>
    <w:p w:rsidR="00A6049C" w:rsidRPr="00251A98" w:rsidRDefault="00A6049C" w:rsidP="00235C5D">
      <w:pPr>
        <w:pStyle w:val="ListParagraph"/>
        <w:numPr>
          <w:ilvl w:val="0"/>
          <w:numId w:val="16"/>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Professional and Practical Skills :</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Use appropriate programming languages, web-based systems and tools, design methodologies, and database systems.</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Work effectively as an individual and as a member of a team.</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Perform independent information acquisition and management, using the scientific literature and Web sources.</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Prepare and present seminars to a professional standard.</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Communicate effectively by oral, written and visual means.</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Prepare technical reports, and a dissertation, to a professional standard.</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Apply the principles of effective information management, information organization, and information-retrieval skills to information of various kinds, including text, images, sound, and video.</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Apply the principles of human-computer interaction to the evaluation and construction of a wide range of materials including user interfaces, web pages, and multimedia systems.</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lastRenderedPageBreak/>
        <w:t>Identify any risks or safety aspects that may be involved in the operation of computing equipment within a given context.</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 xml:space="preserve">Deploy effectively the tools used for the construction and documentation of software, with particular emphasis on understanding the whole process involved in using computers to solve practical problems. </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Incorporate an interdisciplinary and business-oriented approach to problem solving</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Analyze organizational systems to determine how the systems might be improved</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Design and implement information technology solutions that enhance organizational performance.</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Possess skills in understanding and modeling organizational processes and data, defining and implementing technical and process solutions, managing projects, and integrating systems.</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 xml:space="preserve">Build a socioeconomic GIS application, illustrating all important features and techniques of GIS. </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 xml:space="preserve">Build software necessary for applying different mining techniques. </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Provide concepts and skills for the specification and design or the re-engineering of organizationally related systems of limited scope using information technology.</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Develop requirements and specifications for multi-user information system based on a database.</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Apply skills in developing an algorithmic solution to a problem and be able to represent it with appropriate program and data objects.</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Develop an awareness of how telecommunication systems are used to support organizational communication infrastructure including information systems, teleconferencing, and telecommuting.</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Develop a functional understanding of rapid prototyping and other similar alternative mechanisms for rapid development of information systems.</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Present consumer issues that are frequently solved in e-commerce systems including shopping carts, human computer interface designs, interactions with payment processing mechanisms, and relationships to information technology development and support.</w:t>
      </w:r>
    </w:p>
    <w:p w:rsidR="00A6049C" w:rsidRPr="00251A98" w:rsidRDefault="00A6049C" w:rsidP="00235C5D">
      <w:pPr>
        <w:numPr>
          <w:ilvl w:val="0"/>
          <w:numId w:val="18"/>
        </w:numPr>
        <w:bidi w:val="0"/>
        <w:ind w:left="1134" w:right="-45" w:hanging="567"/>
        <w:jc w:val="both"/>
        <w:rPr>
          <w:rFonts w:eastAsia="Calibri"/>
          <w:sz w:val="28"/>
          <w:szCs w:val="28"/>
        </w:rPr>
      </w:pPr>
      <w:r w:rsidRPr="00251A98">
        <w:rPr>
          <w:rFonts w:eastAsia="Calibri"/>
          <w:sz w:val="28"/>
          <w:szCs w:val="28"/>
        </w:rPr>
        <w:t>Prove and disprove assertions using a variety of techniques.</w:t>
      </w:r>
    </w:p>
    <w:p w:rsidR="00A6049C" w:rsidRPr="00251A98" w:rsidRDefault="00A6049C" w:rsidP="00A6049C">
      <w:pPr>
        <w:tabs>
          <w:tab w:val="left" w:pos="993"/>
        </w:tabs>
        <w:bidi w:val="0"/>
        <w:ind w:right="-45"/>
        <w:jc w:val="both"/>
        <w:rPr>
          <w:rFonts w:eastAsia="Calibri"/>
          <w:sz w:val="28"/>
          <w:szCs w:val="28"/>
        </w:rPr>
      </w:pPr>
    </w:p>
    <w:p w:rsidR="00A6049C" w:rsidRPr="00251A98" w:rsidRDefault="00A6049C" w:rsidP="00235C5D">
      <w:pPr>
        <w:pStyle w:val="ListParagraph"/>
        <w:numPr>
          <w:ilvl w:val="0"/>
          <w:numId w:val="16"/>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General and Transferable Skills: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Collaborate effectively within multidisciplinary team.</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Work in stressful environment and within constraints .</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Search for information and adopt life-long self-learning.</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Manage tasks and resources.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Demonstrate efficient IT capabilities.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Make decisions and set and achieve goals.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Show how to assess risks and feasibility.</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Solve practical problems in course projects.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Confront issues of privacy, confidentiality and ethics.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Writing, speaking, listening, and presentation skills.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Critical analysis, problem-solving, and decision-making techniques.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 xml:space="preserve"> Familiarity with the social sciences, and arts and humanities.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Use current technology in laboratories.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 xml:space="preserve"> Attain real-world experience through cooperative education, internships. Problem solvers and critical thinkers.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 xml:space="preserve"> Use systems concepts for understanding and framing problems.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 xml:space="preserve"> Be capable of applying both traditional and new concepts and skills.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Examine the process for development of information systems policies, procedures, and standards in the organization.</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Compare and choose among data models.</w:t>
      </w:r>
    </w:p>
    <w:p w:rsidR="00A6049C" w:rsidRPr="00251A98" w:rsidRDefault="00A6049C" w:rsidP="00235C5D">
      <w:pPr>
        <w:numPr>
          <w:ilvl w:val="0"/>
          <w:numId w:val="19"/>
        </w:numPr>
        <w:bidi w:val="0"/>
        <w:ind w:left="1134" w:right="-45" w:hanging="567"/>
        <w:jc w:val="both"/>
        <w:rPr>
          <w:rFonts w:eastAsia="Calibri"/>
          <w:sz w:val="28"/>
          <w:szCs w:val="28"/>
        </w:rPr>
      </w:pPr>
      <w:r w:rsidRPr="00251A98">
        <w:rPr>
          <w:rFonts w:eastAsia="Calibri"/>
          <w:sz w:val="28"/>
          <w:szCs w:val="28"/>
        </w:rPr>
        <w:t>Use of browsers, and search engines for effective information-retrieval.</w:t>
      </w:r>
    </w:p>
    <w:p w:rsidR="00A6049C" w:rsidRPr="00251A98" w:rsidRDefault="00A6049C" w:rsidP="00A6049C">
      <w:pPr>
        <w:pStyle w:val="ListParagraph"/>
        <w:tabs>
          <w:tab w:val="left" w:pos="1170"/>
        </w:tabs>
        <w:bidi w:val="0"/>
        <w:rPr>
          <w:rFonts w:ascii="Times New Roman" w:hAnsi="Times New Roman" w:cs="Times New Roman"/>
          <w:b/>
          <w:bCs/>
          <w:sz w:val="28"/>
          <w:szCs w:val="28"/>
        </w:rPr>
      </w:pPr>
    </w:p>
    <w:p w:rsidR="00A6049C" w:rsidRPr="00251A98" w:rsidRDefault="00A6049C" w:rsidP="00235C5D">
      <w:pPr>
        <w:pStyle w:val="ListParagraph"/>
        <w:numPr>
          <w:ilvl w:val="0"/>
          <w:numId w:val="16"/>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Attitude:</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A knowledge and respect of ethics and ethical standards in relation to a major area of study.</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Illustrate the use of example, analogy, and counter-analogy in ethical argument.</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Demonstrate an ethical behavior toward software copyrights</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Relationship Emphasis a successful with other students.</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Learn how to make relation with other, and the limit of this relation.</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lastRenderedPageBreak/>
        <w:t>Explain the nature of privacy and how it is protected by the Data Protection.</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Know the danger of viruses and how to protect yourself from it.</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Know the culture of other peoples.</w:t>
      </w:r>
    </w:p>
    <w:p w:rsidR="00A6049C" w:rsidRPr="00251A98" w:rsidRDefault="00A6049C" w:rsidP="00235C5D">
      <w:pPr>
        <w:numPr>
          <w:ilvl w:val="0"/>
          <w:numId w:val="20"/>
        </w:numPr>
        <w:bidi w:val="0"/>
        <w:ind w:left="1134" w:right="-45" w:hanging="567"/>
        <w:jc w:val="both"/>
        <w:rPr>
          <w:rFonts w:eastAsia="Calibri"/>
          <w:sz w:val="28"/>
          <w:szCs w:val="28"/>
        </w:rPr>
      </w:pPr>
      <w:r w:rsidRPr="00251A98">
        <w:rPr>
          <w:rFonts w:eastAsia="Calibri"/>
          <w:sz w:val="28"/>
          <w:szCs w:val="28"/>
        </w:rPr>
        <w:t>Discuss the legal background of copyright in national and international law.</w:t>
      </w:r>
    </w:p>
    <w:p w:rsidR="00A6049C" w:rsidRPr="00251A98" w:rsidRDefault="00A6049C" w:rsidP="00A6049C">
      <w:pPr>
        <w:tabs>
          <w:tab w:val="left" w:pos="993"/>
        </w:tabs>
        <w:bidi w:val="0"/>
        <w:ind w:right="-540"/>
        <w:rPr>
          <w:b/>
          <w:bCs/>
          <w:sz w:val="28"/>
          <w:szCs w:val="28"/>
        </w:rPr>
      </w:pPr>
    </w:p>
    <w:p w:rsidR="00A6049C" w:rsidRPr="00251A98" w:rsidRDefault="00A6049C" w:rsidP="00A6049C">
      <w:pPr>
        <w:bidi w:val="0"/>
        <w:ind w:right="-540"/>
        <w:rPr>
          <w:b/>
          <w:bCs/>
          <w:sz w:val="28"/>
          <w:szCs w:val="28"/>
        </w:rPr>
      </w:pPr>
    </w:p>
    <w:p w:rsidR="00A6049C" w:rsidRPr="00251A98" w:rsidRDefault="00A6049C" w:rsidP="00A6049C">
      <w:pPr>
        <w:bidi w:val="0"/>
        <w:ind w:right="-540"/>
        <w:rPr>
          <w:b/>
          <w:bCs/>
          <w:sz w:val="28"/>
          <w:szCs w:val="28"/>
        </w:rPr>
      </w:pPr>
    </w:p>
    <w:p w:rsidR="00A6049C" w:rsidRPr="00251A98" w:rsidRDefault="00A6049C" w:rsidP="00A6049C">
      <w:pPr>
        <w:bidi w:val="0"/>
        <w:rPr>
          <w:b/>
          <w:bCs/>
          <w:sz w:val="28"/>
          <w:szCs w:val="28"/>
        </w:rPr>
      </w:pPr>
      <w:r w:rsidRPr="00251A98">
        <w:rPr>
          <w:b/>
          <w:bCs/>
          <w:sz w:val="28"/>
          <w:szCs w:val="28"/>
        </w:rPr>
        <w:br w:type="page"/>
      </w:r>
    </w:p>
    <w:p w:rsidR="00A6049C" w:rsidRPr="00251A98" w:rsidRDefault="00A6049C" w:rsidP="00235C5D">
      <w:pPr>
        <w:pStyle w:val="ListParagraph"/>
        <w:numPr>
          <w:ilvl w:val="0"/>
          <w:numId w:val="21"/>
        </w:numPr>
        <w:bidi w:val="0"/>
        <w:rPr>
          <w:rFonts w:ascii="Times New Roman" w:eastAsia="+mn-ea" w:hAnsi="Times New Roman" w:cs="Times New Roman"/>
          <w:b/>
          <w:bCs/>
          <w:sz w:val="28"/>
          <w:szCs w:val="28"/>
          <w:u w:val="single"/>
        </w:rPr>
      </w:pPr>
      <w:bookmarkStart w:id="6" w:name="OLE_LINK13"/>
      <w:bookmarkStart w:id="7" w:name="OLE_LINK14"/>
      <w:r w:rsidRPr="00251A98">
        <w:rPr>
          <w:rFonts w:ascii="Times New Roman" w:eastAsia="+mn-ea" w:hAnsi="Times New Roman" w:cs="Times New Roman"/>
          <w:b/>
          <w:bCs/>
          <w:sz w:val="28"/>
          <w:szCs w:val="28"/>
          <w:u w:val="single"/>
        </w:rPr>
        <w:lastRenderedPageBreak/>
        <w:t>Academic Standards:</w:t>
      </w:r>
    </w:p>
    <w:p w:rsidR="00A6049C" w:rsidRPr="00251A98" w:rsidRDefault="00A6049C" w:rsidP="00235C5D">
      <w:pPr>
        <w:pStyle w:val="ListParagraph"/>
        <w:numPr>
          <w:ilvl w:val="1"/>
          <w:numId w:val="21"/>
        </w:numPr>
        <w:bidi w:val="0"/>
        <w:ind w:left="993" w:hanging="426"/>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External references for standards (Benchmarks)</w:t>
      </w:r>
    </w:p>
    <w:p w:rsidR="00251A98" w:rsidRPr="00251A98" w:rsidRDefault="00251A98" w:rsidP="00235C5D">
      <w:pPr>
        <w:pStyle w:val="ListParagraph"/>
        <w:numPr>
          <w:ilvl w:val="2"/>
          <w:numId w:val="21"/>
        </w:numPr>
        <w:bidi w:val="0"/>
        <w:ind w:left="1440" w:hanging="306"/>
        <w:jc w:val="both"/>
        <w:rPr>
          <w:rFonts w:ascii="Times New Roman" w:hAnsi="Times New Roman" w:cs="Times New Roman"/>
          <w:sz w:val="28"/>
          <w:szCs w:val="28"/>
        </w:rPr>
      </w:pPr>
      <w:bookmarkStart w:id="8" w:name="OLE_LINK11"/>
      <w:bookmarkStart w:id="9" w:name="OLE_LINK12"/>
      <w:r w:rsidRPr="00251A98">
        <w:rPr>
          <w:rFonts w:ascii="Times New Roman" w:hAnsi="Times New Roman" w:cs="Times New Roman"/>
          <w:sz w:val="28"/>
          <w:szCs w:val="28"/>
        </w:rPr>
        <w:t>NARS Draft 2008 (The Committee of Computer and Information Sector, at the Supreme Council of Universities).</w:t>
      </w:r>
      <w:bookmarkEnd w:id="8"/>
      <w:bookmarkEnd w:id="9"/>
    </w:p>
    <w:bookmarkEnd w:id="6"/>
    <w:bookmarkEnd w:id="7"/>
    <w:p w:rsidR="00A6049C" w:rsidRPr="00251A98" w:rsidRDefault="00A6049C" w:rsidP="00235C5D">
      <w:pPr>
        <w:pStyle w:val="ListParagraph"/>
        <w:numPr>
          <w:ilvl w:val="2"/>
          <w:numId w:val="21"/>
        </w:numPr>
        <w:bidi w:val="0"/>
        <w:ind w:left="1560" w:hanging="426"/>
        <w:rPr>
          <w:rFonts w:ascii="Times New Roman" w:hAnsi="Times New Roman" w:cs="Times New Roman"/>
          <w:sz w:val="28"/>
          <w:szCs w:val="28"/>
        </w:rPr>
      </w:pPr>
      <w:r w:rsidRPr="00251A98">
        <w:rPr>
          <w:rFonts w:ascii="Times New Roman" w:hAnsi="Times New Roman" w:cs="Times New Roman"/>
          <w:sz w:val="28"/>
          <w:szCs w:val="28"/>
        </w:rPr>
        <w:t>IEEE  benchmark.</w:t>
      </w:r>
    </w:p>
    <w:p w:rsidR="00A6049C" w:rsidRPr="00251A98" w:rsidRDefault="00A6049C" w:rsidP="00235C5D">
      <w:pPr>
        <w:pStyle w:val="ListParagraph"/>
        <w:numPr>
          <w:ilvl w:val="2"/>
          <w:numId w:val="21"/>
        </w:numPr>
        <w:bidi w:val="0"/>
        <w:ind w:left="1560" w:hanging="426"/>
        <w:rPr>
          <w:rFonts w:ascii="Times New Roman" w:hAnsi="Times New Roman" w:cs="Times New Roman"/>
          <w:sz w:val="28"/>
          <w:szCs w:val="28"/>
        </w:rPr>
      </w:pPr>
      <w:r w:rsidRPr="00251A98">
        <w:rPr>
          <w:rFonts w:ascii="Times New Roman" w:hAnsi="Times New Roman" w:cs="Times New Roman"/>
          <w:sz w:val="28"/>
          <w:szCs w:val="28"/>
        </w:rPr>
        <w:t>ACM benchmark</w:t>
      </w:r>
    </w:p>
    <w:p w:rsidR="00A6049C" w:rsidRPr="00251A98" w:rsidRDefault="00A6049C" w:rsidP="00235C5D">
      <w:pPr>
        <w:pStyle w:val="ListParagraph"/>
        <w:numPr>
          <w:ilvl w:val="1"/>
          <w:numId w:val="21"/>
        </w:numPr>
        <w:bidi w:val="0"/>
        <w:ind w:left="993" w:hanging="426"/>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 xml:space="preserve">Comparison of Provision to External References </w:t>
      </w:r>
    </w:p>
    <w:p w:rsidR="00A6049C" w:rsidRPr="00251A98" w:rsidRDefault="00A6049C" w:rsidP="00A6049C">
      <w:pPr>
        <w:autoSpaceDE w:val="0"/>
        <w:autoSpaceDN w:val="0"/>
        <w:bidi w:val="0"/>
        <w:adjustRightInd w:val="0"/>
        <w:ind w:left="360"/>
        <w:jc w:val="both"/>
        <w:rPr>
          <w:rFonts w:eastAsia="Calibri"/>
          <w:sz w:val="28"/>
          <w:szCs w:val="28"/>
        </w:rPr>
      </w:pPr>
      <w:r w:rsidRPr="00251A98">
        <w:rPr>
          <w:rFonts w:eastAsia="Calibri"/>
          <w:sz w:val="28"/>
          <w:szCs w:val="28"/>
        </w:rPr>
        <w:t xml:space="preserve">Owing to lack of  national academic reference standards, we </w:t>
      </w:r>
      <w:proofErr w:type="spellStart"/>
      <w:r w:rsidRPr="00251A98">
        <w:rPr>
          <w:rFonts w:eastAsia="Calibri"/>
          <w:sz w:val="28"/>
          <w:szCs w:val="28"/>
        </w:rPr>
        <w:t>refered</w:t>
      </w:r>
      <w:proofErr w:type="spellEnd"/>
      <w:r w:rsidRPr="00251A98">
        <w:rPr>
          <w:rFonts w:eastAsia="Calibri"/>
          <w:sz w:val="28"/>
          <w:szCs w:val="28"/>
        </w:rPr>
        <w:t xml:space="preserve">  to ACM and IEEE-IS Computing curricula recommendations. These  standards  include  several  knowledge  and  understanding,  intellectual, professional,  practical skills and general and transferable skills besides different  methods  of  teaching  and  learning  of  student  assessment. This section provides a comparative view of the performance capabilities expected of the graduates of Information Systems degree program. Tables H.1, H.2 list nearly 60 performance capabilities across 11 categories. For each capability, each discipline is assigned a value from 0 to 5. The value 0 represents no expectation whatsoever, while 5 represents the highest relative expectation. Table H.3 shows that Information Systems should be prepared to work in a broad range of positions involving tasks from theoretical work to software development; As we have seen, Information Systems  has its own character. </w:t>
      </w:r>
    </w:p>
    <w:p w:rsidR="00251A98" w:rsidRDefault="00251A98" w:rsidP="00A6049C">
      <w:pPr>
        <w:autoSpaceDE w:val="0"/>
        <w:autoSpaceDN w:val="0"/>
        <w:bidi w:val="0"/>
        <w:adjustRightInd w:val="0"/>
        <w:ind w:left="360"/>
        <w:jc w:val="both"/>
        <w:rPr>
          <w:rFonts w:eastAsia="Calibri"/>
          <w:sz w:val="28"/>
          <w:szCs w:val="28"/>
        </w:rPr>
      </w:pPr>
    </w:p>
    <w:p w:rsidR="00A6049C" w:rsidRDefault="00A6049C" w:rsidP="00251A98">
      <w:pPr>
        <w:autoSpaceDE w:val="0"/>
        <w:autoSpaceDN w:val="0"/>
        <w:bidi w:val="0"/>
        <w:adjustRightInd w:val="0"/>
        <w:ind w:left="360"/>
        <w:jc w:val="both"/>
        <w:rPr>
          <w:rFonts w:eastAsia="Calibri"/>
          <w:sz w:val="28"/>
          <w:szCs w:val="28"/>
        </w:rPr>
      </w:pPr>
      <w:r w:rsidRPr="00251A98">
        <w:rPr>
          <w:rFonts w:eastAsia="Calibri"/>
          <w:sz w:val="28"/>
          <w:szCs w:val="28"/>
        </w:rPr>
        <w:t xml:space="preserve">Any reputable computing degree program should include each of the following elements. </w:t>
      </w:r>
    </w:p>
    <w:p w:rsidR="00251A98" w:rsidRPr="00251A98" w:rsidRDefault="00251A98" w:rsidP="00251A98">
      <w:pPr>
        <w:autoSpaceDE w:val="0"/>
        <w:autoSpaceDN w:val="0"/>
        <w:bidi w:val="0"/>
        <w:adjustRightInd w:val="0"/>
        <w:ind w:left="360"/>
        <w:jc w:val="both"/>
        <w:rPr>
          <w:rFonts w:eastAsia="Calibri"/>
          <w:sz w:val="28"/>
          <w:szCs w:val="28"/>
        </w:rPr>
      </w:pPr>
    </w:p>
    <w:p w:rsidR="00A6049C" w:rsidRDefault="00A6049C" w:rsidP="00235C5D">
      <w:pPr>
        <w:numPr>
          <w:ilvl w:val="0"/>
          <w:numId w:val="14"/>
        </w:numPr>
        <w:autoSpaceDE w:val="0"/>
        <w:autoSpaceDN w:val="0"/>
        <w:bidi w:val="0"/>
        <w:adjustRightInd w:val="0"/>
        <w:jc w:val="both"/>
        <w:rPr>
          <w:rFonts w:eastAsia="Calibri"/>
          <w:sz w:val="28"/>
          <w:szCs w:val="28"/>
        </w:rPr>
      </w:pPr>
      <w:r w:rsidRPr="00251A98">
        <w:rPr>
          <w:rFonts w:eastAsia="Calibri"/>
          <w:sz w:val="28"/>
          <w:szCs w:val="28"/>
        </w:rPr>
        <w:t xml:space="preserve">Essential and foundational underpinnings of its discipline. These may be abstract, for example, formal theory rooted in mathematics, or they may address professional values and principles. Regardless of their form or focus, the underpinnings must highlight those essential aspects of the discipline that remain unaltered in the face of technological change. The discipline’s foundation provides a touchstone that transcends time and circumstance, giving a sense of permanence and stability to its educational mission. Students must have a thorough grounding in that foundation. </w:t>
      </w:r>
    </w:p>
    <w:p w:rsidR="00861178" w:rsidRPr="00251A98" w:rsidRDefault="00861178" w:rsidP="00861178">
      <w:pPr>
        <w:autoSpaceDE w:val="0"/>
        <w:autoSpaceDN w:val="0"/>
        <w:bidi w:val="0"/>
        <w:adjustRightInd w:val="0"/>
        <w:ind w:left="360"/>
        <w:jc w:val="both"/>
        <w:rPr>
          <w:rFonts w:eastAsia="Calibri"/>
          <w:sz w:val="28"/>
          <w:szCs w:val="28"/>
        </w:rPr>
      </w:pPr>
    </w:p>
    <w:p w:rsidR="00A6049C" w:rsidRPr="00251A98" w:rsidRDefault="00A6049C" w:rsidP="00235C5D">
      <w:pPr>
        <w:numPr>
          <w:ilvl w:val="0"/>
          <w:numId w:val="14"/>
        </w:numPr>
        <w:autoSpaceDE w:val="0"/>
        <w:autoSpaceDN w:val="0"/>
        <w:bidi w:val="0"/>
        <w:adjustRightInd w:val="0"/>
        <w:jc w:val="both"/>
        <w:rPr>
          <w:rFonts w:eastAsia="Calibri"/>
          <w:sz w:val="28"/>
          <w:szCs w:val="28"/>
        </w:rPr>
      </w:pPr>
      <w:r w:rsidRPr="00251A98">
        <w:rPr>
          <w:rFonts w:eastAsia="Calibri"/>
          <w:sz w:val="28"/>
          <w:szCs w:val="28"/>
        </w:rPr>
        <w:lastRenderedPageBreak/>
        <w:t xml:space="preserve">A foundation in the concepts and skills of Information Systems graduate. The foundation has five layers: </w:t>
      </w:r>
    </w:p>
    <w:p w:rsidR="00A6049C" w:rsidRPr="00251A98" w:rsidRDefault="00A6049C" w:rsidP="00235C5D">
      <w:pPr>
        <w:numPr>
          <w:ilvl w:val="1"/>
          <w:numId w:val="14"/>
        </w:numPr>
        <w:autoSpaceDE w:val="0"/>
        <w:autoSpaceDN w:val="0"/>
        <w:bidi w:val="0"/>
        <w:adjustRightInd w:val="0"/>
        <w:jc w:val="both"/>
        <w:rPr>
          <w:rFonts w:eastAsia="Calibri"/>
          <w:sz w:val="28"/>
          <w:szCs w:val="28"/>
        </w:rPr>
      </w:pPr>
      <w:r w:rsidRPr="00251A98">
        <w:rPr>
          <w:rFonts w:eastAsia="Calibri"/>
          <w:sz w:val="28"/>
          <w:szCs w:val="28"/>
        </w:rPr>
        <w:t xml:space="preserve">an intellectual understanding of, and an appreciation for, the central role of Databases and data structures; </w:t>
      </w:r>
    </w:p>
    <w:p w:rsidR="00A6049C" w:rsidRPr="00251A98" w:rsidRDefault="00A6049C" w:rsidP="00235C5D">
      <w:pPr>
        <w:numPr>
          <w:ilvl w:val="1"/>
          <w:numId w:val="14"/>
        </w:numPr>
        <w:autoSpaceDE w:val="0"/>
        <w:autoSpaceDN w:val="0"/>
        <w:bidi w:val="0"/>
        <w:adjustRightInd w:val="0"/>
        <w:jc w:val="both"/>
        <w:rPr>
          <w:rFonts w:eastAsia="Calibri"/>
          <w:sz w:val="28"/>
          <w:szCs w:val="28"/>
        </w:rPr>
      </w:pPr>
      <w:r w:rsidRPr="00251A98">
        <w:rPr>
          <w:rFonts w:eastAsia="Calibri"/>
          <w:sz w:val="28"/>
          <w:szCs w:val="28"/>
        </w:rPr>
        <w:t xml:space="preserve">an understanding of computer hardware and  software, for example, use of the processor, memory, disk drives and how they relate to any application of Information Systems. </w:t>
      </w:r>
    </w:p>
    <w:p w:rsidR="00A6049C" w:rsidRPr="00251A98" w:rsidRDefault="00A6049C" w:rsidP="00235C5D">
      <w:pPr>
        <w:numPr>
          <w:ilvl w:val="1"/>
          <w:numId w:val="14"/>
        </w:numPr>
        <w:autoSpaceDE w:val="0"/>
        <w:autoSpaceDN w:val="0"/>
        <w:bidi w:val="0"/>
        <w:adjustRightInd w:val="0"/>
        <w:jc w:val="both"/>
        <w:rPr>
          <w:rFonts w:eastAsia="Calibri"/>
          <w:sz w:val="28"/>
          <w:szCs w:val="28"/>
        </w:rPr>
      </w:pPr>
      <w:r w:rsidRPr="00251A98">
        <w:rPr>
          <w:rFonts w:eastAsia="Calibri"/>
          <w:sz w:val="28"/>
          <w:szCs w:val="28"/>
        </w:rPr>
        <w:t>Fundamental programming skills to permit the implementation of suitable software solutions related to Information Systems environment.</w:t>
      </w:r>
    </w:p>
    <w:p w:rsidR="00A6049C" w:rsidRPr="00251A98" w:rsidRDefault="00A6049C" w:rsidP="00235C5D">
      <w:pPr>
        <w:numPr>
          <w:ilvl w:val="1"/>
          <w:numId w:val="14"/>
        </w:numPr>
        <w:autoSpaceDE w:val="0"/>
        <w:autoSpaceDN w:val="0"/>
        <w:bidi w:val="0"/>
        <w:adjustRightInd w:val="0"/>
        <w:jc w:val="both"/>
        <w:rPr>
          <w:rFonts w:eastAsia="Calibri"/>
          <w:sz w:val="28"/>
          <w:szCs w:val="28"/>
        </w:rPr>
      </w:pPr>
      <w:r w:rsidRPr="00251A98">
        <w:rPr>
          <w:rFonts w:eastAsia="Calibri"/>
          <w:sz w:val="28"/>
          <w:szCs w:val="28"/>
        </w:rPr>
        <w:t xml:space="preserve">skills that are required to design and implement larger structural units that utilize software , databases and the interfaces communicate with the real-life Information Systems; </w:t>
      </w:r>
    </w:p>
    <w:p w:rsidR="00A6049C" w:rsidRDefault="00A6049C" w:rsidP="00235C5D">
      <w:pPr>
        <w:numPr>
          <w:ilvl w:val="1"/>
          <w:numId w:val="14"/>
        </w:numPr>
        <w:autoSpaceDE w:val="0"/>
        <w:autoSpaceDN w:val="0"/>
        <w:bidi w:val="0"/>
        <w:adjustRightInd w:val="0"/>
        <w:jc w:val="both"/>
        <w:rPr>
          <w:rFonts w:eastAsia="Calibri"/>
          <w:sz w:val="28"/>
          <w:szCs w:val="28"/>
        </w:rPr>
      </w:pPr>
      <w:r w:rsidRPr="00251A98">
        <w:rPr>
          <w:rFonts w:eastAsia="Calibri"/>
          <w:sz w:val="28"/>
          <w:szCs w:val="28"/>
        </w:rPr>
        <w:t xml:space="preserve">Software engineering principles and technologies to ensure that software implementations are robust, reliable, and appropriate for their intended audience. </w:t>
      </w:r>
    </w:p>
    <w:p w:rsidR="00251A98" w:rsidRPr="00251A98" w:rsidRDefault="00251A98" w:rsidP="00251A98">
      <w:pPr>
        <w:autoSpaceDE w:val="0"/>
        <w:autoSpaceDN w:val="0"/>
        <w:bidi w:val="0"/>
        <w:adjustRightInd w:val="0"/>
        <w:ind w:left="1080"/>
        <w:jc w:val="both"/>
        <w:rPr>
          <w:rFonts w:eastAsia="Calibri"/>
          <w:sz w:val="28"/>
          <w:szCs w:val="28"/>
        </w:rPr>
      </w:pPr>
    </w:p>
    <w:p w:rsidR="00A6049C" w:rsidRDefault="00A6049C" w:rsidP="00235C5D">
      <w:pPr>
        <w:numPr>
          <w:ilvl w:val="0"/>
          <w:numId w:val="15"/>
        </w:numPr>
        <w:autoSpaceDE w:val="0"/>
        <w:autoSpaceDN w:val="0"/>
        <w:bidi w:val="0"/>
        <w:adjustRightInd w:val="0"/>
        <w:jc w:val="both"/>
        <w:rPr>
          <w:rFonts w:eastAsia="Calibri"/>
          <w:sz w:val="28"/>
          <w:szCs w:val="28"/>
        </w:rPr>
      </w:pPr>
      <w:r w:rsidRPr="00251A98">
        <w:rPr>
          <w:rFonts w:eastAsia="Calibri"/>
          <w:sz w:val="28"/>
          <w:szCs w:val="28"/>
        </w:rPr>
        <w:t xml:space="preserve">Understanding of the possibilities and limitations of what  technology (software, hardware, and networking) can and cannot do. There are two  levels: </w:t>
      </w:r>
    </w:p>
    <w:p w:rsidR="00251A98" w:rsidRPr="00251A98" w:rsidRDefault="00251A98" w:rsidP="00251A98">
      <w:pPr>
        <w:autoSpaceDE w:val="0"/>
        <w:autoSpaceDN w:val="0"/>
        <w:bidi w:val="0"/>
        <w:adjustRightInd w:val="0"/>
        <w:ind w:left="720"/>
        <w:jc w:val="both"/>
        <w:rPr>
          <w:rFonts w:eastAsia="Calibri"/>
          <w:sz w:val="28"/>
          <w:szCs w:val="28"/>
        </w:rPr>
      </w:pPr>
    </w:p>
    <w:p w:rsidR="00A6049C" w:rsidRPr="00251A98" w:rsidRDefault="00A6049C" w:rsidP="00235C5D">
      <w:pPr>
        <w:numPr>
          <w:ilvl w:val="0"/>
          <w:numId w:val="36"/>
        </w:numPr>
        <w:autoSpaceDE w:val="0"/>
        <w:autoSpaceDN w:val="0"/>
        <w:bidi w:val="0"/>
        <w:adjustRightInd w:val="0"/>
        <w:jc w:val="both"/>
        <w:rPr>
          <w:sz w:val="28"/>
          <w:szCs w:val="28"/>
        </w:rPr>
      </w:pPr>
      <w:r w:rsidRPr="00251A98">
        <w:rPr>
          <w:sz w:val="28"/>
          <w:szCs w:val="28"/>
        </w:rPr>
        <w:t xml:space="preserve">an understanding of what current technologies can and cannot accomplish; </w:t>
      </w:r>
    </w:p>
    <w:p w:rsidR="00A6049C" w:rsidRPr="00251A98" w:rsidRDefault="00A6049C" w:rsidP="00235C5D">
      <w:pPr>
        <w:numPr>
          <w:ilvl w:val="0"/>
          <w:numId w:val="36"/>
        </w:numPr>
        <w:autoSpaceDE w:val="0"/>
        <w:autoSpaceDN w:val="0"/>
        <w:bidi w:val="0"/>
        <w:adjustRightInd w:val="0"/>
        <w:jc w:val="both"/>
        <w:rPr>
          <w:sz w:val="28"/>
          <w:szCs w:val="28"/>
        </w:rPr>
      </w:pPr>
      <w:r w:rsidRPr="00251A98">
        <w:rPr>
          <w:sz w:val="28"/>
          <w:szCs w:val="28"/>
        </w:rPr>
        <w:t xml:space="preserve">The impact on individuals, organizations, and society of deploying technological solutions and interventions. </w:t>
      </w:r>
    </w:p>
    <w:p w:rsidR="00251A98" w:rsidRDefault="00251A98" w:rsidP="00251A98">
      <w:pPr>
        <w:autoSpaceDE w:val="0"/>
        <w:autoSpaceDN w:val="0"/>
        <w:bidi w:val="0"/>
        <w:adjustRightInd w:val="0"/>
        <w:ind w:left="720"/>
        <w:jc w:val="both"/>
        <w:rPr>
          <w:rFonts w:eastAsia="Calibri"/>
          <w:sz w:val="28"/>
          <w:szCs w:val="28"/>
        </w:rPr>
      </w:pPr>
    </w:p>
    <w:p w:rsidR="00A6049C" w:rsidRDefault="00A6049C" w:rsidP="00235C5D">
      <w:pPr>
        <w:numPr>
          <w:ilvl w:val="0"/>
          <w:numId w:val="15"/>
        </w:numPr>
        <w:autoSpaceDE w:val="0"/>
        <w:autoSpaceDN w:val="0"/>
        <w:bidi w:val="0"/>
        <w:adjustRightInd w:val="0"/>
        <w:jc w:val="both"/>
        <w:rPr>
          <w:rFonts w:eastAsia="Calibri"/>
          <w:sz w:val="28"/>
          <w:szCs w:val="28"/>
        </w:rPr>
      </w:pPr>
      <w:r w:rsidRPr="00251A98">
        <w:rPr>
          <w:rFonts w:eastAsia="Calibri"/>
          <w:sz w:val="28"/>
          <w:szCs w:val="28"/>
        </w:rPr>
        <w:t xml:space="preserve">Understanding of the concept of the lifecycle, including the significance of its phases (planning, development, deployment, and evolution), the implications for the development of all aspects of computer-related systems (including software, hardware, and human computer interface), and the relationship between quality and lifecycle management. </w:t>
      </w:r>
    </w:p>
    <w:p w:rsidR="00251A98" w:rsidRPr="00251A98" w:rsidRDefault="00251A98" w:rsidP="00251A98">
      <w:pPr>
        <w:autoSpaceDE w:val="0"/>
        <w:autoSpaceDN w:val="0"/>
        <w:bidi w:val="0"/>
        <w:adjustRightInd w:val="0"/>
        <w:ind w:left="720"/>
        <w:jc w:val="both"/>
        <w:rPr>
          <w:rFonts w:eastAsia="Calibri"/>
          <w:sz w:val="28"/>
          <w:szCs w:val="28"/>
        </w:rPr>
      </w:pPr>
    </w:p>
    <w:p w:rsidR="00A6049C" w:rsidRDefault="00A6049C" w:rsidP="00235C5D">
      <w:pPr>
        <w:numPr>
          <w:ilvl w:val="0"/>
          <w:numId w:val="15"/>
        </w:numPr>
        <w:autoSpaceDE w:val="0"/>
        <w:autoSpaceDN w:val="0"/>
        <w:bidi w:val="0"/>
        <w:adjustRightInd w:val="0"/>
        <w:jc w:val="both"/>
        <w:rPr>
          <w:rFonts w:eastAsia="Calibri"/>
          <w:sz w:val="28"/>
          <w:szCs w:val="28"/>
        </w:rPr>
      </w:pPr>
      <w:r w:rsidRPr="00251A98">
        <w:rPr>
          <w:rFonts w:eastAsia="Calibri"/>
          <w:sz w:val="28"/>
          <w:szCs w:val="28"/>
        </w:rPr>
        <w:t>Understanding of some essential concept like Databases, Knowledge, Expert systems and how they relate to each other and affect current Information Systems.</w:t>
      </w:r>
    </w:p>
    <w:p w:rsidR="00861178" w:rsidRDefault="00861178" w:rsidP="00861178">
      <w:pPr>
        <w:pStyle w:val="ListParagraph"/>
        <w:rPr>
          <w:sz w:val="28"/>
          <w:szCs w:val="28"/>
        </w:rPr>
      </w:pPr>
    </w:p>
    <w:p w:rsidR="00A6049C" w:rsidRDefault="00A6049C" w:rsidP="00235C5D">
      <w:pPr>
        <w:numPr>
          <w:ilvl w:val="0"/>
          <w:numId w:val="15"/>
        </w:numPr>
        <w:autoSpaceDE w:val="0"/>
        <w:autoSpaceDN w:val="0"/>
        <w:bidi w:val="0"/>
        <w:adjustRightInd w:val="0"/>
        <w:jc w:val="both"/>
        <w:rPr>
          <w:rFonts w:eastAsia="Calibri"/>
          <w:sz w:val="28"/>
          <w:szCs w:val="28"/>
        </w:rPr>
      </w:pPr>
      <w:r w:rsidRPr="00251A98">
        <w:rPr>
          <w:rFonts w:eastAsia="Calibri"/>
          <w:sz w:val="28"/>
          <w:szCs w:val="28"/>
        </w:rPr>
        <w:lastRenderedPageBreak/>
        <w:t xml:space="preserve">Study of advanced topics that permit students to visit and understand the frontiers of the discipline. This is typically accomplished through inclusion of learning experiences that lead students from elementary topics to advanced topics or themes that pervade cutting-edge developments. </w:t>
      </w:r>
    </w:p>
    <w:p w:rsidR="00251A98" w:rsidRPr="00251A98" w:rsidRDefault="00251A98" w:rsidP="00251A98">
      <w:pPr>
        <w:autoSpaceDE w:val="0"/>
        <w:autoSpaceDN w:val="0"/>
        <w:bidi w:val="0"/>
        <w:adjustRightInd w:val="0"/>
        <w:ind w:left="720"/>
        <w:jc w:val="both"/>
        <w:rPr>
          <w:rFonts w:eastAsia="Calibri"/>
          <w:sz w:val="28"/>
          <w:szCs w:val="28"/>
        </w:rPr>
      </w:pPr>
    </w:p>
    <w:p w:rsidR="00A6049C" w:rsidRDefault="00A6049C" w:rsidP="00235C5D">
      <w:pPr>
        <w:numPr>
          <w:ilvl w:val="0"/>
          <w:numId w:val="15"/>
        </w:numPr>
        <w:autoSpaceDE w:val="0"/>
        <w:autoSpaceDN w:val="0"/>
        <w:bidi w:val="0"/>
        <w:adjustRightInd w:val="0"/>
        <w:jc w:val="both"/>
        <w:rPr>
          <w:rFonts w:eastAsia="Calibri"/>
          <w:sz w:val="28"/>
          <w:szCs w:val="28"/>
        </w:rPr>
      </w:pPr>
      <w:r w:rsidRPr="00251A98">
        <w:rPr>
          <w:rFonts w:eastAsia="Calibri"/>
          <w:sz w:val="28"/>
          <w:szCs w:val="28"/>
        </w:rPr>
        <w:t xml:space="preserve">The identification and acquisition of skill sets that go beyond technical skills. Such skill sets include interpersonal communication skills, team work skills, time – management and management skills as appropriate to the discipline. To have value, learning experiences must build such skills (not just convey that they are important) and teach skills that are transferable to new situations. </w:t>
      </w:r>
    </w:p>
    <w:p w:rsidR="00251A98" w:rsidRPr="00251A98" w:rsidRDefault="00251A98" w:rsidP="00251A98">
      <w:pPr>
        <w:autoSpaceDE w:val="0"/>
        <w:autoSpaceDN w:val="0"/>
        <w:bidi w:val="0"/>
        <w:adjustRightInd w:val="0"/>
        <w:ind w:left="720"/>
        <w:jc w:val="both"/>
        <w:rPr>
          <w:rFonts w:eastAsia="Calibri"/>
          <w:sz w:val="28"/>
          <w:szCs w:val="28"/>
        </w:rPr>
      </w:pPr>
    </w:p>
    <w:p w:rsidR="00A6049C" w:rsidRPr="00251A98" w:rsidRDefault="00A6049C" w:rsidP="00235C5D">
      <w:pPr>
        <w:numPr>
          <w:ilvl w:val="0"/>
          <w:numId w:val="15"/>
        </w:numPr>
        <w:autoSpaceDE w:val="0"/>
        <w:autoSpaceDN w:val="0"/>
        <w:bidi w:val="0"/>
        <w:adjustRightInd w:val="0"/>
        <w:jc w:val="both"/>
        <w:rPr>
          <w:rFonts w:eastAsia="Calibri"/>
          <w:sz w:val="28"/>
          <w:szCs w:val="28"/>
        </w:rPr>
      </w:pPr>
      <w:r w:rsidRPr="00251A98">
        <w:rPr>
          <w:rFonts w:eastAsia="Calibri"/>
          <w:sz w:val="28"/>
          <w:szCs w:val="28"/>
        </w:rPr>
        <w:t xml:space="preserve">Exposure to an appropriate range of applications and case studies that connect theory and skills learned in academia to real-world occurrences to explicate their relevance and utility. </w:t>
      </w:r>
    </w:p>
    <w:p w:rsidR="00251A98" w:rsidRDefault="00251A98" w:rsidP="00251A98">
      <w:pPr>
        <w:autoSpaceDE w:val="0"/>
        <w:autoSpaceDN w:val="0"/>
        <w:bidi w:val="0"/>
        <w:adjustRightInd w:val="0"/>
        <w:ind w:left="720"/>
        <w:jc w:val="both"/>
        <w:rPr>
          <w:rFonts w:eastAsia="Calibri"/>
          <w:sz w:val="28"/>
          <w:szCs w:val="28"/>
        </w:rPr>
      </w:pPr>
    </w:p>
    <w:p w:rsidR="00A6049C" w:rsidRPr="00251A98" w:rsidRDefault="00A6049C" w:rsidP="00235C5D">
      <w:pPr>
        <w:numPr>
          <w:ilvl w:val="0"/>
          <w:numId w:val="15"/>
        </w:numPr>
        <w:autoSpaceDE w:val="0"/>
        <w:autoSpaceDN w:val="0"/>
        <w:bidi w:val="0"/>
        <w:adjustRightInd w:val="0"/>
        <w:jc w:val="both"/>
        <w:rPr>
          <w:rFonts w:eastAsia="Calibri"/>
          <w:sz w:val="28"/>
          <w:szCs w:val="28"/>
        </w:rPr>
      </w:pPr>
      <w:r w:rsidRPr="00251A98">
        <w:rPr>
          <w:rFonts w:eastAsia="Calibri"/>
          <w:sz w:val="28"/>
          <w:szCs w:val="28"/>
        </w:rPr>
        <w:t xml:space="preserve">Attention to professional, legal, and ethical issues so that students acquire, develop, and demonstrate attitudes and priorities that honor, protect, and enhance the profession’s ethical stature and standing. </w:t>
      </w:r>
    </w:p>
    <w:p w:rsidR="00251A98" w:rsidRDefault="00251A98" w:rsidP="00251A98">
      <w:pPr>
        <w:tabs>
          <w:tab w:val="left" w:pos="851"/>
        </w:tabs>
        <w:autoSpaceDE w:val="0"/>
        <w:autoSpaceDN w:val="0"/>
        <w:bidi w:val="0"/>
        <w:adjustRightInd w:val="0"/>
        <w:ind w:left="720"/>
        <w:jc w:val="both"/>
        <w:rPr>
          <w:rFonts w:eastAsia="Calibri"/>
          <w:sz w:val="28"/>
          <w:szCs w:val="28"/>
        </w:rPr>
      </w:pPr>
    </w:p>
    <w:p w:rsidR="00A6049C" w:rsidRDefault="00A6049C" w:rsidP="00235C5D">
      <w:pPr>
        <w:numPr>
          <w:ilvl w:val="0"/>
          <w:numId w:val="15"/>
        </w:numPr>
        <w:tabs>
          <w:tab w:val="left" w:pos="851"/>
        </w:tabs>
        <w:autoSpaceDE w:val="0"/>
        <w:autoSpaceDN w:val="0"/>
        <w:bidi w:val="0"/>
        <w:adjustRightInd w:val="0"/>
        <w:jc w:val="both"/>
        <w:rPr>
          <w:rFonts w:eastAsia="Calibri"/>
          <w:sz w:val="28"/>
          <w:szCs w:val="28"/>
        </w:rPr>
      </w:pPr>
      <w:r w:rsidRPr="00251A98">
        <w:rPr>
          <w:rFonts w:eastAsia="Calibri"/>
          <w:sz w:val="28"/>
          <w:szCs w:val="28"/>
        </w:rPr>
        <w:t>Demonstration that each student has integrated the various elements of the undergraduate experience by undertaking, completing, and presenting a capstone project.</w:t>
      </w:r>
    </w:p>
    <w:p w:rsidR="00251A98" w:rsidRDefault="00251A98" w:rsidP="00251A98">
      <w:pPr>
        <w:pStyle w:val="ListParagraph"/>
        <w:rPr>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Default="00251A98" w:rsidP="00251A98">
      <w:pPr>
        <w:tabs>
          <w:tab w:val="left" w:pos="851"/>
        </w:tabs>
        <w:autoSpaceDE w:val="0"/>
        <w:autoSpaceDN w:val="0"/>
        <w:bidi w:val="0"/>
        <w:adjustRightInd w:val="0"/>
        <w:jc w:val="both"/>
        <w:rPr>
          <w:rFonts w:eastAsia="Calibri"/>
          <w:sz w:val="28"/>
          <w:szCs w:val="28"/>
        </w:rPr>
      </w:pPr>
    </w:p>
    <w:p w:rsidR="00251A98" w:rsidRPr="00251A98" w:rsidRDefault="00251A98" w:rsidP="00251A98">
      <w:pPr>
        <w:tabs>
          <w:tab w:val="left" w:pos="851"/>
        </w:tabs>
        <w:autoSpaceDE w:val="0"/>
        <w:autoSpaceDN w:val="0"/>
        <w:bidi w:val="0"/>
        <w:adjustRightInd w:val="0"/>
        <w:jc w:val="both"/>
        <w:rPr>
          <w:rFonts w:eastAsia="Calibri"/>
          <w:sz w:val="28"/>
          <w:szCs w:val="28"/>
        </w:rPr>
      </w:pPr>
    </w:p>
    <w:p w:rsidR="00A6049C" w:rsidRPr="00251A98" w:rsidRDefault="00FE1BCE" w:rsidP="00A6049C">
      <w:pPr>
        <w:bidi w:val="0"/>
        <w:ind w:left="360"/>
        <w:jc w:val="center"/>
        <w:rPr>
          <w:rFonts w:eastAsia="Calibri"/>
          <w:sz w:val="28"/>
          <w:szCs w:val="28"/>
        </w:rPr>
      </w:pPr>
      <w:r>
        <w:rPr>
          <w:rFonts w:eastAsia="Calibri"/>
          <w:noProof/>
          <w:sz w:val="28"/>
          <w:szCs w:val="28"/>
          <w:lang w:eastAsia="en-US"/>
        </w:rPr>
        <w:drawing>
          <wp:inline distT="0" distB="0" distL="0" distR="0">
            <wp:extent cx="5305425" cy="5067300"/>
            <wp:effectExtent l="0" t="0" r="9525" b="0"/>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contrast="-6000"/>
                      <a:extLst>
                        <a:ext uri="{28A0092B-C50C-407E-A947-70E740481C1C}">
                          <a14:useLocalDpi xmlns:a14="http://schemas.microsoft.com/office/drawing/2010/main" val="0"/>
                        </a:ext>
                      </a:extLst>
                    </a:blip>
                    <a:srcRect/>
                    <a:stretch>
                      <a:fillRect/>
                    </a:stretch>
                  </pic:blipFill>
                  <pic:spPr bwMode="auto">
                    <a:xfrm>
                      <a:off x="0" y="0"/>
                      <a:ext cx="5305425" cy="5067300"/>
                    </a:xfrm>
                    <a:prstGeom prst="rect">
                      <a:avLst/>
                    </a:prstGeom>
                    <a:noFill/>
                    <a:ln>
                      <a:noFill/>
                    </a:ln>
                  </pic:spPr>
                </pic:pic>
              </a:graphicData>
            </a:graphic>
          </wp:inline>
        </w:drawing>
      </w:r>
    </w:p>
    <w:p w:rsidR="00490B83" w:rsidRDefault="00FE1BCE" w:rsidP="00490B83">
      <w:pPr>
        <w:autoSpaceDE w:val="0"/>
        <w:autoSpaceDN w:val="0"/>
        <w:bidi w:val="0"/>
        <w:adjustRightInd w:val="0"/>
        <w:ind w:left="72" w:right="72"/>
        <w:jc w:val="center"/>
        <w:rPr>
          <w:rFonts w:eastAsia="+mn-ea"/>
          <w:b/>
          <w:bCs/>
          <w:sz w:val="28"/>
          <w:szCs w:val="28"/>
        </w:rPr>
      </w:pPr>
      <w:r>
        <w:rPr>
          <w:rFonts w:eastAsia="Calibri"/>
          <w:noProof/>
          <w:sz w:val="28"/>
          <w:szCs w:val="28"/>
          <w:lang w:eastAsia="en-US"/>
        </w:rPr>
        <mc:AlternateContent>
          <mc:Choice Requires="wpc">
            <w:drawing>
              <wp:anchor distT="0" distB="0" distL="114300" distR="114300" simplePos="0" relativeHeight="251660288" behindDoc="0" locked="0" layoutInCell="1" allowOverlap="1">
                <wp:simplePos x="0" y="0"/>
                <wp:positionH relativeFrom="character">
                  <wp:posOffset>-1384935</wp:posOffset>
                </wp:positionH>
                <wp:positionV relativeFrom="line">
                  <wp:posOffset>184150</wp:posOffset>
                </wp:positionV>
                <wp:extent cx="2862580" cy="694690"/>
                <wp:effectExtent l="5715" t="13335" r="0" b="0"/>
                <wp:wrapNone/>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25"/>
                        <wps:cNvSpPr>
                          <a:spLocks noChangeArrowheads="1"/>
                        </wps:cNvSpPr>
                        <wps:spPr bwMode="auto">
                          <a:xfrm>
                            <a:off x="691073" y="5184"/>
                            <a:ext cx="2171507" cy="2281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049C" w:rsidRPr="00A6049C" w:rsidRDefault="00A6049C" w:rsidP="00251A98">
                              <w:pPr>
                                <w:jc w:val="right"/>
                                <w:rPr>
                                  <w:sz w:val="28"/>
                                  <w:szCs w:val="28"/>
                                </w:rPr>
                              </w:pPr>
                              <w:r w:rsidRPr="00A6049C">
                                <w:rPr>
                                  <w:sz w:val="28"/>
                                  <w:szCs w:val="28"/>
                                </w:rPr>
                                <w:t>Our Program standards</w:t>
                              </w:r>
                            </w:p>
                          </w:txbxContent>
                        </wps:txbx>
                        <wps:bodyPr rot="0" vert="horz" wrap="square" lIns="0" tIns="0" rIns="0" bIns="0" anchor="t" anchorCtr="0" upright="1">
                          <a:noAutofit/>
                        </wps:bodyPr>
                      </wps:wsp>
                      <wps:wsp>
                        <wps:cNvPr id="3" name="Rectangle 26"/>
                        <wps:cNvSpPr>
                          <a:spLocks noChangeArrowheads="1"/>
                        </wps:cNvSpPr>
                        <wps:spPr bwMode="auto">
                          <a:xfrm>
                            <a:off x="691073" y="462139"/>
                            <a:ext cx="2171507" cy="2273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049C" w:rsidRPr="00A6049C" w:rsidRDefault="00A6049C" w:rsidP="00251A98">
                              <w:pPr>
                                <w:jc w:val="right"/>
                                <w:rPr>
                                  <w:sz w:val="28"/>
                                  <w:szCs w:val="28"/>
                                </w:rPr>
                              </w:pPr>
                              <w:r w:rsidRPr="00A6049C">
                                <w:rPr>
                                  <w:sz w:val="28"/>
                                  <w:szCs w:val="28"/>
                                </w:rPr>
                                <w:t>ACM Academic standards</w:t>
                              </w:r>
                            </w:p>
                          </w:txbxContent>
                        </wps:txbx>
                        <wps:bodyPr rot="0" vert="horz" wrap="square" lIns="0" tIns="0" rIns="0" bIns="0" anchor="t" anchorCtr="0" upright="1">
                          <a:noAutofit/>
                        </wps:bodyPr>
                      </wps:wsp>
                      <wps:wsp>
                        <wps:cNvPr id="6" name="Rectangle 27"/>
                        <wps:cNvSpPr>
                          <a:spLocks noChangeArrowheads="1"/>
                        </wps:cNvSpPr>
                        <wps:spPr bwMode="auto">
                          <a:xfrm>
                            <a:off x="0" y="0"/>
                            <a:ext cx="230104" cy="228848"/>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7" name="Rectangle 28"/>
                        <wps:cNvSpPr>
                          <a:spLocks noChangeArrowheads="1"/>
                        </wps:cNvSpPr>
                        <wps:spPr bwMode="auto">
                          <a:xfrm>
                            <a:off x="0" y="456955"/>
                            <a:ext cx="230104" cy="228848"/>
                          </a:xfrm>
                          <a:prstGeom prst="rect">
                            <a:avLst/>
                          </a:prstGeom>
                          <a:solidFill>
                            <a:srgbClr val="003366"/>
                          </a:solidFill>
                          <a:ln w="9525">
                            <a:solidFill>
                              <a:srgbClr val="000000"/>
                            </a:solidFill>
                            <a:miter lim="800000"/>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23" o:spid="_x0000_s1032" editas="canvas" style="position:absolute;margin-left:-109.05pt;margin-top:14.5pt;width:225.4pt;height:54.7pt;z-index:251660288;mso-position-horizontal-relative:char;mso-position-vertical-relative:line" coordsize="28625,6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">
                <v:shape id="_x0000_s1033" type="#_x0000_t75" style="position:absolute;width:28625;height:6946;visibility:visible;mso-wrap-style:square">
                  <v:fill o:detectmouseclick="t"/>
                  <v:path o:connecttype="none"/>
                </v:shape>
                <v:rect id="Rectangle 25" o:spid="_x0000_s1034" style="position:absolute;left:6910;top:51;width:21715;height:2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D1lcEA&#10;AADaAAAADwAAAGRycy9kb3ducmV2LnhtbESPQWsCMRSE7wX/Q3iF3mp291DKahSxFnvt2tLrY/Pc&#10;rCYvyyZq9Nc3BaHHYWa+YebL5Kw40xh6zwrKaQGCuPW6507B1+79+RVEiMgarWdScKUAy8XkYY61&#10;9hf+pHMTO5EhHGpUYGIcailDa8hhmPqBOHt7PzqMWY6d1CNeMtxZWRXFi3TYc14wONDaUHtsTk7B&#10;tnzbDAd5a3BrI52+TWrtT1Lq6TGtZiAipfgfvrc/tIIK/q7kG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g9ZXBAAAA2gAAAA8AAAAAAAAAAAAAAAAAmAIAAGRycy9kb3du&#10;cmV2LnhtbFBLBQYAAAAABAAEAPUAAACGAwAAAAA=&#10;" stroked="f">
                  <v:textbox inset="0,0,0,0">
                    <w:txbxContent>
                      <w:p w:rsidR="00A6049C" w:rsidRPr="00A6049C" w:rsidRDefault="00A6049C" w:rsidP="00251A98">
                        <w:pPr>
                          <w:jc w:val="right"/>
                          <w:rPr>
                            <w:sz w:val="28"/>
                            <w:szCs w:val="28"/>
                          </w:rPr>
                        </w:pPr>
                        <w:r w:rsidRPr="00A6049C">
                          <w:rPr>
                            <w:sz w:val="28"/>
                            <w:szCs w:val="28"/>
                          </w:rPr>
                          <w:t>Our Program standards</w:t>
                        </w:r>
                      </w:p>
                    </w:txbxContent>
                  </v:textbox>
                </v:rect>
                <v:rect id="Rectangle 26" o:spid="_x0000_s1035" style="position:absolute;left:6910;top:4621;width:21715;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xQDsAA&#10;AADaAAAADwAAAGRycy9kb3ducmV2LnhtbESPQWsCMRSE74X+h/AK3mpWBSlbo0ir2Gu3Sq+PzXOz&#10;mrwsm6ixv74RBI/DzHzDzBbJWXGmPrSeFYyGBQji2uuWGwXbn/XrG4gQkTVaz6TgSgEW8+enGZba&#10;X/ibzlVsRIZwKFGBibErpQy1IYdh6Dvi7O197zBm2TdS93jJcGfluCim0mHLecFgRx+G6mN1cgo2&#10;o89Vd5B/FW5spNPOpNr+JqUGL2n5DiJSio/wvf2lFUzgdiXfAD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OxQDsAAAADaAAAADwAAAAAAAAAAAAAAAACYAgAAZHJzL2Rvd25y&#10;ZXYueG1sUEsFBgAAAAAEAAQA9QAAAIUDAAAAAA==&#10;" stroked="f">
                  <v:textbox inset="0,0,0,0">
                    <w:txbxContent>
                      <w:p w:rsidR="00A6049C" w:rsidRPr="00A6049C" w:rsidRDefault="00A6049C" w:rsidP="00251A98">
                        <w:pPr>
                          <w:jc w:val="right"/>
                          <w:rPr>
                            <w:sz w:val="28"/>
                            <w:szCs w:val="28"/>
                          </w:rPr>
                        </w:pPr>
                        <w:r w:rsidRPr="00A6049C">
                          <w:rPr>
                            <w:sz w:val="28"/>
                            <w:szCs w:val="28"/>
                          </w:rPr>
                          <w:t>ACM Academic standards</w:t>
                        </w:r>
                      </w:p>
                    </w:txbxContent>
                  </v:textbox>
                </v:rect>
                <v:rect id="Rectangle 27" o:spid="_x0000_s1036" style="position:absolute;width:2301;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KLcQA&#10;AADaAAAADwAAAGRycy9kb3ducmV2LnhtbESPS2vDMBCE74X+B7GF3hq5Kc3DiRKaQKEQesjrkNti&#10;bW1Ta2WkTez++ygQ6HGYmW+Y+bJ3jbpQiLVnA6+DDBRx4W3NpYHD/vNlAioKssXGMxn4owjLxePD&#10;HHPrO97SZSelShCOORqoRNpc61hU5DAOfEucvB8fHEqSodQ2YJfgrtHDLBtphzWnhQpbWldU/O7O&#10;zkDnV6e39ylu1mOREPrj9+pQTI15fuo/ZqCEevkP39tf1sAIblfSDd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Si3EAAAA2gAAAA8AAAAAAAAAAAAAAAAAmAIAAGRycy9k&#10;b3ducmV2LnhtbFBLBQYAAAAABAAEAPUAAACJAwAAAAA=&#10;" fillcolor="red"/>
                <v:rect id="Rectangle 28" o:spid="_x0000_s1037" style="position:absolute;top:4569;width:2301;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4CMQA&#10;AADaAAAADwAAAGRycy9kb3ducmV2LnhtbESPQWvCQBSE7wX/w/KEXopuLLSR6CoiCLG0h6oXb4/s&#10;M4lm34bdNYn/vlso9DjMzDfMcj2YRnTkfG1ZwWyagCAurK65VHA67iZzED4ga2wsk4IHeVivRk9L&#10;zLTt+Zu6QyhFhLDPUEEVQptJ6YuKDPqpbYmjd7HOYIjSlVI77CPcNPI1Sd6lwZrjQoUtbSsqboe7&#10;UXAsmuvmDffbM8++Xnz+mX6E1in1PB42CxCBhvAf/mvnWkEKv1fiD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i+AjEAAAA2gAAAA8AAAAAAAAAAAAAAAAAmAIAAGRycy9k&#10;b3ducmV2LnhtbFBLBQYAAAAABAAEAPUAAACJAwAAAAA=&#10;" fillcolor="#036"/>
                <w10:wrap anchory="line"/>
              </v:group>
            </w:pict>
          </mc:Fallback>
        </mc:AlternateContent>
      </w:r>
    </w:p>
    <w:p w:rsidR="00490B83" w:rsidRDefault="00490B83" w:rsidP="00490B83">
      <w:pPr>
        <w:autoSpaceDE w:val="0"/>
        <w:autoSpaceDN w:val="0"/>
        <w:bidi w:val="0"/>
        <w:adjustRightInd w:val="0"/>
        <w:ind w:left="72" w:right="72"/>
        <w:jc w:val="center"/>
        <w:rPr>
          <w:rFonts w:eastAsia="+mn-ea"/>
          <w:b/>
          <w:bCs/>
          <w:sz w:val="28"/>
          <w:szCs w:val="28"/>
        </w:rPr>
      </w:pPr>
    </w:p>
    <w:p w:rsidR="00490B83" w:rsidRDefault="00490B83" w:rsidP="00490B83">
      <w:pPr>
        <w:autoSpaceDE w:val="0"/>
        <w:autoSpaceDN w:val="0"/>
        <w:bidi w:val="0"/>
        <w:adjustRightInd w:val="0"/>
        <w:ind w:left="72" w:right="72"/>
        <w:jc w:val="center"/>
        <w:rPr>
          <w:rFonts w:eastAsia="+mn-ea"/>
          <w:b/>
          <w:bCs/>
          <w:sz w:val="28"/>
          <w:szCs w:val="28"/>
        </w:rPr>
      </w:pPr>
    </w:p>
    <w:p w:rsidR="00490B83" w:rsidRDefault="00490B83" w:rsidP="00490B83">
      <w:pPr>
        <w:autoSpaceDE w:val="0"/>
        <w:autoSpaceDN w:val="0"/>
        <w:bidi w:val="0"/>
        <w:adjustRightInd w:val="0"/>
        <w:ind w:left="72" w:right="72"/>
        <w:jc w:val="center"/>
        <w:rPr>
          <w:rFonts w:eastAsia="+mn-ea"/>
          <w:b/>
          <w:bCs/>
          <w:sz w:val="28"/>
          <w:szCs w:val="28"/>
        </w:rPr>
      </w:pPr>
    </w:p>
    <w:p w:rsidR="00490B83" w:rsidRDefault="00490B83" w:rsidP="00490B83">
      <w:pPr>
        <w:autoSpaceDE w:val="0"/>
        <w:autoSpaceDN w:val="0"/>
        <w:bidi w:val="0"/>
        <w:adjustRightInd w:val="0"/>
        <w:ind w:left="72" w:right="72"/>
        <w:jc w:val="center"/>
        <w:rPr>
          <w:rFonts w:eastAsia="+mn-ea"/>
          <w:b/>
          <w:bCs/>
          <w:sz w:val="28"/>
          <w:szCs w:val="28"/>
        </w:rPr>
      </w:pPr>
    </w:p>
    <w:p w:rsidR="00490B83" w:rsidRDefault="00490B83" w:rsidP="00490B83">
      <w:pPr>
        <w:autoSpaceDE w:val="0"/>
        <w:autoSpaceDN w:val="0"/>
        <w:bidi w:val="0"/>
        <w:adjustRightInd w:val="0"/>
        <w:ind w:left="72" w:right="72"/>
        <w:jc w:val="center"/>
        <w:rPr>
          <w:rFonts w:eastAsia="+mn-ea"/>
          <w:b/>
          <w:bCs/>
          <w:sz w:val="28"/>
          <w:szCs w:val="28"/>
        </w:rPr>
      </w:pPr>
    </w:p>
    <w:p w:rsidR="00A6049C" w:rsidRPr="00490B83" w:rsidRDefault="00A6049C" w:rsidP="00490B83">
      <w:pPr>
        <w:autoSpaceDE w:val="0"/>
        <w:autoSpaceDN w:val="0"/>
        <w:bidi w:val="0"/>
        <w:adjustRightInd w:val="0"/>
        <w:ind w:left="72" w:right="72"/>
        <w:jc w:val="center"/>
        <w:rPr>
          <w:rFonts w:eastAsia="+mn-ea"/>
          <w:b/>
          <w:bCs/>
          <w:sz w:val="28"/>
          <w:szCs w:val="28"/>
        </w:rPr>
      </w:pPr>
      <w:r w:rsidRPr="00490B83">
        <w:rPr>
          <w:rFonts w:eastAsia="+mn-ea"/>
          <w:b/>
          <w:bCs/>
          <w:sz w:val="28"/>
          <w:szCs w:val="28"/>
        </w:rPr>
        <w:t>Figure H-1. Information systems Program</w:t>
      </w:r>
    </w:p>
    <w:p w:rsidR="00A6049C" w:rsidRPr="00251A98" w:rsidRDefault="00A6049C" w:rsidP="00A6049C">
      <w:pPr>
        <w:bidi w:val="0"/>
        <w:ind w:left="360"/>
        <w:jc w:val="both"/>
        <w:rPr>
          <w:rFonts w:eastAsia="Calibri"/>
          <w:sz w:val="28"/>
          <w:szCs w:val="28"/>
        </w:rPr>
      </w:pPr>
    </w:p>
    <w:p w:rsidR="00490B83" w:rsidRDefault="00490B83" w:rsidP="00490B83">
      <w:pPr>
        <w:autoSpaceDE w:val="0"/>
        <w:autoSpaceDN w:val="0"/>
        <w:bidi w:val="0"/>
        <w:adjustRightInd w:val="0"/>
        <w:ind w:left="72" w:right="72"/>
        <w:jc w:val="center"/>
        <w:rPr>
          <w:rFonts w:eastAsia="+mn-ea"/>
          <w:b/>
          <w:bCs/>
          <w:sz w:val="28"/>
          <w:szCs w:val="28"/>
        </w:rPr>
      </w:pPr>
    </w:p>
    <w:p w:rsidR="00A6049C" w:rsidRPr="00490B83" w:rsidRDefault="00A6049C" w:rsidP="00490B83">
      <w:pPr>
        <w:autoSpaceDE w:val="0"/>
        <w:autoSpaceDN w:val="0"/>
        <w:bidi w:val="0"/>
        <w:adjustRightInd w:val="0"/>
        <w:ind w:left="72" w:right="72"/>
        <w:jc w:val="center"/>
        <w:rPr>
          <w:rFonts w:eastAsia="+mn-ea"/>
          <w:b/>
          <w:bCs/>
          <w:sz w:val="28"/>
          <w:szCs w:val="28"/>
        </w:rPr>
      </w:pPr>
      <w:r w:rsidRPr="00490B83">
        <w:rPr>
          <w:rFonts w:eastAsia="+mn-ea"/>
          <w:b/>
          <w:bCs/>
          <w:sz w:val="28"/>
          <w:szCs w:val="28"/>
        </w:rPr>
        <w:lastRenderedPageBreak/>
        <w:t xml:space="preserve">Table H.1: Comparative weight of computing topics across the five kinds of degree programs </w:t>
      </w:r>
    </w:p>
    <w:p w:rsidR="00A6049C" w:rsidRPr="00251A98" w:rsidRDefault="00A6049C" w:rsidP="00A6049C">
      <w:pPr>
        <w:autoSpaceDE w:val="0"/>
        <w:autoSpaceDN w:val="0"/>
        <w:bidi w:val="0"/>
        <w:adjustRightInd w:val="0"/>
        <w:jc w:val="both"/>
        <w:rPr>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8"/>
        <w:gridCol w:w="856"/>
        <w:gridCol w:w="1080"/>
        <w:gridCol w:w="1023"/>
      </w:tblGrid>
      <w:tr w:rsidR="00A6049C" w:rsidRPr="00251A98" w:rsidTr="001472E3">
        <w:trPr>
          <w:cantSplit/>
          <w:trHeight w:val="211"/>
          <w:jc w:val="center"/>
        </w:trPr>
        <w:tc>
          <w:tcPr>
            <w:tcW w:w="4848"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Knowledge Area</w:t>
            </w:r>
          </w:p>
        </w:tc>
        <w:tc>
          <w:tcPr>
            <w:tcW w:w="856" w:type="dxa"/>
            <w:vMerge w:val="restart"/>
            <w:vAlign w:val="center"/>
          </w:tcPr>
          <w:p w:rsidR="00A6049C" w:rsidRPr="00251A98" w:rsidRDefault="00A6049C" w:rsidP="00A6049C">
            <w:pPr>
              <w:pStyle w:val="Heading2"/>
              <w:jc w:val="center"/>
              <w:rPr>
                <w:rFonts w:ascii="Times New Roman" w:eastAsia="Calibri" w:hAnsi="Times New Roman"/>
                <w:b w:val="0"/>
                <w:bCs w:val="0"/>
                <w:i w:val="0"/>
                <w:iCs w:val="0"/>
              </w:rPr>
            </w:pPr>
            <w:r w:rsidRPr="00251A98">
              <w:rPr>
                <w:rFonts w:ascii="Times New Roman" w:eastAsia="Calibri" w:hAnsi="Times New Roman"/>
                <w:b w:val="0"/>
                <w:bCs w:val="0"/>
                <w:i w:val="0"/>
                <w:iCs w:val="0"/>
              </w:rPr>
              <w:t>IS</w:t>
            </w:r>
          </w:p>
        </w:tc>
        <w:tc>
          <w:tcPr>
            <w:tcW w:w="2103" w:type="dxa"/>
            <w:gridSpan w:val="2"/>
          </w:tcPr>
          <w:p w:rsidR="00A6049C" w:rsidRPr="00251A98" w:rsidRDefault="00A6049C" w:rsidP="00A6049C">
            <w:pPr>
              <w:bidi w:val="0"/>
              <w:jc w:val="center"/>
              <w:rPr>
                <w:rFonts w:eastAsia="Calibri"/>
                <w:sz w:val="28"/>
                <w:szCs w:val="28"/>
              </w:rPr>
            </w:pPr>
            <w:r w:rsidRPr="00251A98">
              <w:rPr>
                <w:rFonts w:eastAsia="Calibri"/>
                <w:sz w:val="28"/>
                <w:szCs w:val="28"/>
              </w:rPr>
              <w:t>IS</w:t>
            </w:r>
          </w:p>
          <w:p w:rsidR="00A6049C" w:rsidRPr="00251A98" w:rsidRDefault="00A6049C" w:rsidP="00A6049C">
            <w:pPr>
              <w:bidi w:val="0"/>
              <w:jc w:val="center"/>
              <w:rPr>
                <w:rFonts w:eastAsia="Calibri"/>
                <w:sz w:val="28"/>
                <w:szCs w:val="28"/>
              </w:rPr>
            </w:pPr>
            <w:r w:rsidRPr="00251A98">
              <w:rPr>
                <w:rFonts w:eastAsia="Calibri"/>
                <w:sz w:val="28"/>
                <w:szCs w:val="28"/>
              </w:rPr>
              <w:t>ACM Standards</w:t>
            </w:r>
          </w:p>
        </w:tc>
      </w:tr>
      <w:tr w:rsidR="00A6049C" w:rsidRPr="00251A98" w:rsidTr="001472E3">
        <w:trPr>
          <w:cantSplit/>
          <w:trHeight w:val="577"/>
          <w:jc w:val="center"/>
        </w:trPr>
        <w:tc>
          <w:tcPr>
            <w:tcW w:w="4848" w:type="dxa"/>
            <w:vMerge/>
            <w:tcBorders>
              <w:bottom w:val="single" w:sz="4" w:space="0" w:color="auto"/>
            </w:tcBorders>
          </w:tcPr>
          <w:p w:rsidR="00A6049C" w:rsidRPr="00251A98" w:rsidRDefault="00A6049C" w:rsidP="00A6049C">
            <w:pPr>
              <w:bidi w:val="0"/>
              <w:rPr>
                <w:rFonts w:eastAsia="Calibri"/>
                <w:sz w:val="28"/>
                <w:szCs w:val="28"/>
              </w:rPr>
            </w:pPr>
          </w:p>
        </w:tc>
        <w:tc>
          <w:tcPr>
            <w:tcW w:w="856" w:type="dxa"/>
            <w:vMerge/>
            <w:tcBorders>
              <w:bottom w:val="single" w:sz="4" w:space="0" w:color="auto"/>
            </w:tcBorders>
            <w:vAlign w:val="center"/>
          </w:tcPr>
          <w:p w:rsidR="00A6049C" w:rsidRPr="00251A98" w:rsidRDefault="00A6049C" w:rsidP="00A6049C">
            <w:pPr>
              <w:bidi w:val="0"/>
              <w:jc w:val="center"/>
              <w:rPr>
                <w:rFonts w:eastAsia="Calibri"/>
                <w:sz w:val="28"/>
                <w:szCs w:val="28"/>
              </w:rPr>
            </w:pPr>
          </w:p>
        </w:tc>
        <w:tc>
          <w:tcPr>
            <w:tcW w:w="1080" w:type="dxa"/>
            <w:tcBorders>
              <w:bottom w:val="single" w:sz="4" w:space="0" w:color="auto"/>
            </w:tcBorders>
            <w:shd w:val="clear" w:color="auto" w:fill="C0C0C0"/>
          </w:tcPr>
          <w:p w:rsidR="00A6049C" w:rsidRPr="00251A98" w:rsidRDefault="00A6049C" w:rsidP="00A6049C">
            <w:pPr>
              <w:bidi w:val="0"/>
              <w:rPr>
                <w:rFonts w:eastAsia="Calibri"/>
                <w:sz w:val="28"/>
                <w:szCs w:val="28"/>
              </w:rPr>
            </w:pPr>
            <w:r w:rsidRPr="00251A98">
              <w:rPr>
                <w:rFonts w:eastAsia="Calibri"/>
                <w:sz w:val="28"/>
                <w:szCs w:val="28"/>
              </w:rPr>
              <w:t>min</w:t>
            </w:r>
          </w:p>
        </w:tc>
        <w:tc>
          <w:tcPr>
            <w:tcW w:w="1023" w:type="dxa"/>
            <w:tcBorders>
              <w:bottom w:val="single" w:sz="4" w:space="0" w:color="auto"/>
            </w:tcBorders>
            <w:shd w:val="clear" w:color="auto" w:fill="C0C0C0"/>
          </w:tcPr>
          <w:p w:rsidR="00A6049C" w:rsidRPr="00251A98" w:rsidRDefault="00A6049C" w:rsidP="00A6049C">
            <w:pPr>
              <w:bidi w:val="0"/>
              <w:rPr>
                <w:rFonts w:eastAsia="Calibri"/>
                <w:sz w:val="28"/>
                <w:szCs w:val="28"/>
              </w:rPr>
            </w:pPr>
            <w:r w:rsidRPr="00251A98">
              <w:rPr>
                <w:rFonts w:eastAsia="Calibri"/>
                <w:sz w:val="28"/>
                <w:szCs w:val="28"/>
              </w:rPr>
              <w:t xml:space="preserve">max </w:t>
            </w:r>
          </w:p>
        </w:tc>
      </w:tr>
      <w:tr w:rsidR="00A6049C" w:rsidRPr="00251A98" w:rsidTr="001472E3">
        <w:trPr>
          <w:trHeight w:val="19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Programming Fundamentals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2 </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4</w:t>
            </w:r>
          </w:p>
        </w:tc>
      </w:tr>
      <w:tr w:rsidR="00A6049C" w:rsidRPr="00251A98" w:rsidTr="001472E3">
        <w:trPr>
          <w:trHeight w:val="211"/>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Integrative Programming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4</w:t>
            </w:r>
          </w:p>
        </w:tc>
      </w:tr>
      <w:tr w:rsidR="00A6049C" w:rsidRPr="00251A98" w:rsidTr="001472E3">
        <w:trPr>
          <w:trHeight w:val="19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Algorithms and Complexity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r>
      <w:tr w:rsidR="00A6049C" w:rsidRPr="00251A98" w:rsidTr="001472E3">
        <w:trPr>
          <w:trHeight w:val="406"/>
          <w:jc w:val="center"/>
        </w:trPr>
        <w:tc>
          <w:tcPr>
            <w:tcW w:w="4848"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Computer Architecture and Organization </w:t>
            </w:r>
          </w:p>
        </w:tc>
        <w:tc>
          <w:tcPr>
            <w:tcW w:w="856" w:type="dxa"/>
            <w:tcBorders>
              <w:bottom w:val="single" w:sz="4" w:space="0" w:color="auto"/>
            </w:tcBorders>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2 </w:t>
            </w:r>
          </w:p>
        </w:tc>
      </w:tr>
      <w:tr w:rsidR="00A6049C" w:rsidRPr="00251A98" w:rsidTr="001472E3">
        <w:trPr>
          <w:trHeight w:val="421"/>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Operating Systems Principles &amp; Design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r>
      <w:tr w:rsidR="00A6049C" w:rsidRPr="00251A98" w:rsidTr="001472E3">
        <w:trPr>
          <w:trHeight w:val="40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Operating Systems Configuration &amp; Use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r>
      <w:tr w:rsidR="00A6049C" w:rsidRPr="00251A98" w:rsidTr="001472E3">
        <w:trPr>
          <w:trHeight w:val="40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Net Centric Principles and Design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r>
      <w:tr w:rsidR="00A6049C" w:rsidRPr="00251A98" w:rsidTr="001472E3">
        <w:trPr>
          <w:trHeight w:val="406"/>
          <w:jc w:val="center"/>
        </w:trPr>
        <w:tc>
          <w:tcPr>
            <w:tcW w:w="4848" w:type="dxa"/>
            <w:tcBorders>
              <w:bottom w:val="single" w:sz="4" w:space="0" w:color="auto"/>
            </w:tcBorders>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Net Centric Use and configuration </w:t>
            </w:r>
          </w:p>
        </w:tc>
        <w:tc>
          <w:tcPr>
            <w:tcW w:w="856"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tcBorders>
              <w:bottom w:val="single" w:sz="4" w:space="0" w:color="auto"/>
            </w:tcBorders>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c>
          <w:tcPr>
            <w:tcW w:w="1023" w:type="dxa"/>
            <w:tcBorders>
              <w:bottom w:val="single" w:sz="4" w:space="0" w:color="auto"/>
            </w:tcBorders>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4</w:t>
            </w:r>
          </w:p>
        </w:tc>
      </w:tr>
      <w:tr w:rsidR="00A6049C" w:rsidRPr="00251A98" w:rsidTr="001472E3">
        <w:trPr>
          <w:trHeight w:val="413"/>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Platform technologies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3 </w:t>
            </w:r>
          </w:p>
        </w:tc>
      </w:tr>
      <w:tr w:rsidR="00A6049C" w:rsidRPr="00251A98" w:rsidTr="001472E3">
        <w:trPr>
          <w:trHeight w:val="40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Theory of Programming Languages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0 </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r>
      <w:tr w:rsidR="00A6049C" w:rsidRPr="00251A98" w:rsidTr="001472E3">
        <w:trPr>
          <w:trHeight w:val="211"/>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Human-Computer Interaction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5</w:t>
            </w:r>
          </w:p>
        </w:tc>
      </w:tr>
      <w:tr w:rsidR="00A6049C" w:rsidRPr="00251A98" w:rsidTr="001472E3">
        <w:trPr>
          <w:trHeight w:val="196"/>
          <w:jc w:val="center"/>
        </w:trPr>
        <w:tc>
          <w:tcPr>
            <w:tcW w:w="4848"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Graphics and Visualization </w:t>
            </w:r>
          </w:p>
        </w:tc>
        <w:tc>
          <w:tcPr>
            <w:tcW w:w="856" w:type="dxa"/>
            <w:tcBorders>
              <w:bottom w:val="single" w:sz="4" w:space="0" w:color="auto"/>
            </w:tcBorders>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r>
      <w:tr w:rsidR="00A6049C" w:rsidRPr="00251A98" w:rsidTr="001472E3">
        <w:trPr>
          <w:trHeight w:val="19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Intelligent Systems (AI)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r>
      <w:tr w:rsidR="00A6049C" w:rsidRPr="00251A98" w:rsidTr="001472E3">
        <w:trPr>
          <w:trHeight w:val="421"/>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Information Management (DB) Theory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3 </w:t>
            </w:r>
          </w:p>
        </w:tc>
      </w:tr>
      <w:tr w:rsidR="00A6049C" w:rsidRPr="00251A98" w:rsidTr="001472E3">
        <w:trPr>
          <w:trHeight w:val="40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Information Management (DB) Practice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4</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5</w:t>
            </w:r>
          </w:p>
        </w:tc>
      </w:tr>
      <w:tr w:rsidR="00A6049C" w:rsidRPr="00251A98" w:rsidTr="001472E3">
        <w:trPr>
          <w:trHeight w:val="406"/>
          <w:jc w:val="center"/>
        </w:trPr>
        <w:tc>
          <w:tcPr>
            <w:tcW w:w="4848" w:type="dxa"/>
            <w:tcBorders>
              <w:bottom w:val="single" w:sz="4" w:space="0" w:color="auto"/>
            </w:tcBorders>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Scientific computing (Numerical methods) </w:t>
            </w:r>
          </w:p>
        </w:tc>
        <w:tc>
          <w:tcPr>
            <w:tcW w:w="856"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tcBorders>
              <w:bottom w:val="single" w:sz="4" w:space="0" w:color="auto"/>
            </w:tcBorders>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0 </w:t>
            </w:r>
          </w:p>
        </w:tc>
        <w:tc>
          <w:tcPr>
            <w:tcW w:w="1023" w:type="dxa"/>
            <w:tcBorders>
              <w:bottom w:val="single" w:sz="4" w:space="0" w:color="auto"/>
            </w:tcBorders>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0 </w:t>
            </w:r>
          </w:p>
        </w:tc>
      </w:tr>
      <w:tr w:rsidR="00A6049C" w:rsidRPr="00251A98" w:rsidTr="001472E3">
        <w:trPr>
          <w:trHeight w:val="40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Legal / Professional / Ethics / Society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2 </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5</w:t>
            </w:r>
          </w:p>
        </w:tc>
      </w:tr>
      <w:tr w:rsidR="00A6049C" w:rsidRPr="00251A98" w:rsidTr="001472E3">
        <w:trPr>
          <w:trHeight w:val="421"/>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Information Systems Development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5</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5 </w:t>
            </w:r>
          </w:p>
        </w:tc>
      </w:tr>
      <w:tr w:rsidR="00A6049C" w:rsidRPr="00251A98" w:rsidTr="001472E3">
        <w:trPr>
          <w:trHeight w:val="40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Analysis of Business Requirements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5</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5 </w:t>
            </w:r>
          </w:p>
        </w:tc>
      </w:tr>
      <w:tr w:rsidR="00A6049C" w:rsidRPr="00251A98" w:rsidTr="001472E3">
        <w:trPr>
          <w:trHeight w:val="196"/>
          <w:jc w:val="center"/>
        </w:trPr>
        <w:tc>
          <w:tcPr>
            <w:tcW w:w="4848"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E-business </w:t>
            </w:r>
          </w:p>
        </w:tc>
        <w:tc>
          <w:tcPr>
            <w:tcW w:w="856" w:type="dxa"/>
            <w:tcBorders>
              <w:bottom w:val="single" w:sz="4" w:space="0" w:color="auto"/>
            </w:tcBorders>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1080"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4</w:t>
            </w:r>
          </w:p>
        </w:tc>
        <w:tc>
          <w:tcPr>
            <w:tcW w:w="1023"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5 </w:t>
            </w:r>
          </w:p>
        </w:tc>
      </w:tr>
      <w:tr w:rsidR="00A6049C" w:rsidRPr="00251A98" w:rsidTr="001472E3">
        <w:trPr>
          <w:trHeight w:val="421"/>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Analysis of Technical Requirements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4</w:t>
            </w:r>
          </w:p>
        </w:tc>
      </w:tr>
      <w:tr w:rsidR="00A6049C" w:rsidRPr="00251A98" w:rsidTr="001472E3">
        <w:trPr>
          <w:trHeight w:val="40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Engineering Foundations for SW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r>
      <w:tr w:rsidR="00A6049C" w:rsidRPr="00251A98" w:rsidTr="001472E3">
        <w:trPr>
          <w:trHeight w:val="40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Engineering Economics for SW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r>
      <w:tr w:rsidR="00A6049C" w:rsidRPr="00251A98" w:rsidTr="001472E3">
        <w:trPr>
          <w:trHeight w:val="421"/>
          <w:jc w:val="center"/>
        </w:trPr>
        <w:tc>
          <w:tcPr>
            <w:tcW w:w="4848" w:type="dxa"/>
            <w:tcBorders>
              <w:bottom w:val="single" w:sz="4" w:space="0" w:color="auto"/>
            </w:tcBorders>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Software Modeling and Analysis </w:t>
            </w:r>
          </w:p>
        </w:tc>
        <w:tc>
          <w:tcPr>
            <w:tcW w:w="856" w:type="dxa"/>
            <w:tcBorders>
              <w:bottom w:val="single" w:sz="4" w:space="0" w:color="auto"/>
            </w:tcBorders>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1080" w:type="dxa"/>
            <w:tcBorders>
              <w:bottom w:val="single" w:sz="4" w:space="0" w:color="auto"/>
            </w:tcBorders>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c>
          <w:tcPr>
            <w:tcW w:w="1023" w:type="dxa"/>
            <w:tcBorders>
              <w:bottom w:val="single" w:sz="4" w:space="0" w:color="auto"/>
            </w:tcBorders>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3 </w:t>
            </w:r>
          </w:p>
        </w:tc>
      </w:tr>
      <w:tr w:rsidR="00A6049C" w:rsidRPr="00251A98" w:rsidTr="001472E3">
        <w:trPr>
          <w:trHeight w:val="19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lastRenderedPageBreak/>
              <w:t xml:space="preserve">Software Design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r>
      <w:tr w:rsidR="00A6049C" w:rsidRPr="00251A98" w:rsidTr="001472E3">
        <w:trPr>
          <w:trHeight w:val="40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Software Verification and Validation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r>
      <w:tr w:rsidR="00A6049C" w:rsidRPr="00251A98" w:rsidTr="001472E3">
        <w:trPr>
          <w:trHeight w:val="421"/>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Software Evolution (maintenance)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r>
      <w:tr w:rsidR="00A6049C" w:rsidRPr="00251A98" w:rsidTr="001472E3">
        <w:trPr>
          <w:trHeight w:val="196"/>
          <w:jc w:val="center"/>
        </w:trPr>
        <w:tc>
          <w:tcPr>
            <w:tcW w:w="4848"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Software Process </w:t>
            </w:r>
          </w:p>
        </w:tc>
        <w:tc>
          <w:tcPr>
            <w:tcW w:w="856" w:type="dxa"/>
            <w:tcBorders>
              <w:bottom w:val="single" w:sz="4" w:space="0" w:color="auto"/>
            </w:tcBorders>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2 </w:t>
            </w:r>
          </w:p>
        </w:tc>
      </w:tr>
      <w:tr w:rsidR="00A6049C" w:rsidRPr="00251A98" w:rsidTr="001472E3">
        <w:trPr>
          <w:trHeight w:val="19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Software Quality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2 </w:t>
            </w:r>
          </w:p>
        </w:tc>
      </w:tr>
      <w:tr w:rsidR="00A6049C" w:rsidRPr="00251A98" w:rsidTr="001472E3">
        <w:trPr>
          <w:trHeight w:val="211"/>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Comp Systems Engineering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0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0 </w:t>
            </w:r>
          </w:p>
        </w:tc>
      </w:tr>
      <w:tr w:rsidR="00A6049C" w:rsidRPr="00251A98" w:rsidTr="001472E3">
        <w:trPr>
          <w:trHeight w:val="19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Digital logic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1</w:t>
            </w:r>
          </w:p>
        </w:tc>
      </w:tr>
      <w:tr w:rsidR="00A6049C" w:rsidRPr="00251A98" w:rsidTr="001472E3">
        <w:trPr>
          <w:trHeight w:val="211"/>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Embedded Systems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0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0 </w:t>
            </w:r>
          </w:p>
        </w:tc>
      </w:tr>
      <w:tr w:rsidR="00A6049C" w:rsidRPr="00251A98" w:rsidTr="001472E3">
        <w:trPr>
          <w:trHeight w:val="196"/>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Distributed Systems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4 </w:t>
            </w:r>
          </w:p>
        </w:tc>
      </w:tr>
      <w:tr w:rsidR="00A6049C" w:rsidRPr="00251A98" w:rsidTr="001472E3">
        <w:trPr>
          <w:trHeight w:val="211"/>
          <w:jc w:val="center"/>
        </w:trPr>
        <w:tc>
          <w:tcPr>
            <w:tcW w:w="4848" w:type="dxa"/>
          </w:tcPr>
          <w:p w:rsidR="00A6049C" w:rsidRPr="00251A98" w:rsidRDefault="00A6049C" w:rsidP="00A6049C">
            <w:pPr>
              <w:autoSpaceDE w:val="0"/>
              <w:autoSpaceDN w:val="0"/>
              <w:bidi w:val="0"/>
              <w:adjustRightInd w:val="0"/>
              <w:rPr>
                <w:rFonts w:eastAsia="Calibri"/>
                <w:sz w:val="28"/>
                <w:szCs w:val="28"/>
              </w:rPr>
            </w:pPr>
            <w:proofErr w:type="spellStart"/>
            <w:r w:rsidRPr="00251A98">
              <w:rPr>
                <w:rFonts w:eastAsia="Calibri"/>
                <w:sz w:val="28"/>
                <w:szCs w:val="28"/>
              </w:rPr>
              <w:t>Security:issues</w:t>
            </w:r>
            <w:proofErr w:type="spellEnd"/>
            <w:r w:rsidRPr="00251A98">
              <w:rPr>
                <w:rFonts w:eastAsia="Calibri"/>
                <w:sz w:val="28"/>
                <w:szCs w:val="28"/>
              </w:rPr>
              <w:t xml:space="preserve"> and principles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2</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r>
      <w:tr w:rsidR="00A6049C" w:rsidRPr="00251A98" w:rsidTr="001472E3">
        <w:trPr>
          <w:trHeight w:val="211"/>
          <w:jc w:val="center"/>
        </w:trPr>
        <w:tc>
          <w:tcPr>
            <w:tcW w:w="4848"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Security: implementation and </w:t>
            </w:r>
            <w:proofErr w:type="spellStart"/>
            <w:r w:rsidRPr="00251A98">
              <w:rPr>
                <w:rFonts w:eastAsia="Calibri"/>
                <w:sz w:val="28"/>
                <w:szCs w:val="28"/>
              </w:rPr>
              <w:t>mgt</w:t>
            </w:r>
            <w:proofErr w:type="spellEnd"/>
            <w:r w:rsidRPr="00251A98">
              <w:rPr>
                <w:rFonts w:eastAsia="Calibri"/>
                <w:sz w:val="28"/>
                <w:szCs w:val="28"/>
              </w:rPr>
              <w:t xml:space="preserve"> </w:t>
            </w:r>
          </w:p>
        </w:tc>
        <w:tc>
          <w:tcPr>
            <w:tcW w:w="856"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r>
      <w:tr w:rsidR="00A6049C" w:rsidRPr="00251A98" w:rsidTr="001472E3">
        <w:trPr>
          <w:trHeight w:val="211"/>
          <w:jc w:val="center"/>
        </w:trPr>
        <w:tc>
          <w:tcPr>
            <w:tcW w:w="4848"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Systems administration </w:t>
            </w:r>
          </w:p>
        </w:tc>
        <w:tc>
          <w:tcPr>
            <w:tcW w:w="856" w:type="dxa"/>
            <w:tcBorders>
              <w:bottom w:val="single" w:sz="4" w:space="0" w:color="auto"/>
            </w:tcBorders>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tcBorders>
              <w:bottom w:val="single" w:sz="4" w:space="0" w:color="auto"/>
            </w:tcBorders>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r>
      <w:tr w:rsidR="00A6049C" w:rsidRPr="00251A98" w:rsidTr="001472E3">
        <w:trPr>
          <w:trHeight w:val="19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Management of Info Systems Org.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5</w:t>
            </w:r>
          </w:p>
        </w:tc>
      </w:tr>
      <w:tr w:rsidR="00A6049C" w:rsidRPr="00251A98" w:rsidTr="001472E3">
        <w:trPr>
          <w:trHeight w:val="211"/>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Systems integration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4</w:t>
            </w:r>
          </w:p>
        </w:tc>
      </w:tr>
      <w:tr w:rsidR="00A6049C" w:rsidRPr="00251A98" w:rsidTr="001472E3">
        <w:trPr>
          <w:trHeight w:val="196"/>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Digital media development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2 </w:t>
            </w:r>
          </w:p>
        </w:tc>
      </w:tr>
      <w:tr w:rsidR="00A6049C" w:rsidRPr="00251A98" w:rsidTr="001472E3">
        <w:trPr>
          <w:trHeight w:val="211"/>
          <w:jc w:val="center"/>
        </w:trPr>
        <w:tc>
          <w:tcPr>
            <w:tcW w:w="4848"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Technical support </w:t>
            </w:r>
          </w:p>
        </w:tc>
        <w:tc>
          <w:tcPr>
            <w:tcW w:w="856"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080"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 xml:space="preserve">1 </w:t>
            </w:r>
          </w:p>
        </w:tc>
        <w:tc>
          <w:tcPr>
            <w:tcW w:w="1023" w:type="dxa"/>
            <w:shd w:val="clear" w:color="auto" w:fill="C0C0C0"/>
          </w:tcPr>
          <w:p w:rsidR="00A6049C" w:rsidRPr="00251A98" w:rsidRDefault="00A6049C" w:rsidP="00A6049C">
            <w:pPr>
              <w:autoSpaceDE w:val="0"/>
              <w:autoSpaceDN w:val="0"/>
              <w:bidi w:val="0"/>
              <w:adjustRightInd w:val="0"/>
              <w:jc w:val="both"/>
              <w:rPr>
                <w:rFonts w:eastAsia="Calibri"/>
                <w:sz w:val="28"/>
                <w:szCs w:val="28"/>
              </w:rPr>
            </w:pPr>
            <w:r w:rsidRPr="00251A98">
              <w:rPr>
                <w:rFonts w:eastAsia="Calibri"/>
                <w:sz w:val="28"/>
                <w:szCs w:val="28"/>
              </w:rPr>
              <w:t>3</w:t>
            </w:r>
          </w:p>
        </w:tc>
      </w:tr>
    </w:tbl>
    <w:p w:rsidR="00A6049C" w:rsidRPr="00251A98" w:rsidRDefault="00A6049C" w:rsidP="00A6049C">
      <w:pPr>
        <w:autoSpaceDE w:val="0"/>
        <w:autoSpaceDN w:val="0"/>
        <w:bidi w:val="0"/>
        <w:adjustRightInd w:val="0"/>
        <w:ind w:left="360"/>
        <w:jc w:val="both"/>
        <w:rPr>
          <w:rFonts w:eastAsia="Calibri"/>
          <w:sz w:val="28"/>
          <w:szCs w:val="28"/>
        </w:rPr>
      </w:pPr>
    </w:p>
    <w:p w:rsidR="00A6049C" w:rsidRPr="00251A98" w:rsidRDefault="00A6049C" w:rsidP="00A6049C">
      <w:pPr>
        <w:autoSpaceDE w:val="0"/>
        <w:autoSpaceDN w:val="0"/>
        <w:bidi w:val="0"/>
        <w:adjustRightInd w:val="0"/>
        <w:ind w:left="360"/>
        <w:jc w:val="both"/>
        <w:rPr>
          <w:rFonts w:eastAsia="Calibri"/>
          <w:sz w:val="28"/>
          <w:szCs w:val="28"/>
        </w:rPr>
      </w:pPr>
    </w:p>
    <w:p w:rsidR="00A6049C" w:rsidRPr="00490B83" w:rsidRDefault="00A6049C" w:rsidP="00490B83">
      <w:pPr>
        <w:autoSpaceDE w:val="0"/>
        <w:autoSpaceDN w:val="0"/>
        <w:bidi w:val="0"/>
        <w:adjustRightInd w:val="0"/>
        <w:ind w:left="72" w:right="72"/>
        <w:jc w:val="center"/>
        <w:rPr>
          <w:rFonts w:eastAsia="+mn-ea"/>
          <w:b/>
          <w:bCs/>
          <w:sz w:val="28"/>
          <w:szCs w:val="28"/>
        </w:rPr>
      </w:pPr>
      <w:r w:rsidRPr="00490B83">
        <w:rPr>
          <w:rFonts w:eastAsia="+mn-ea"/>
          <w:b/>
          <w:bCs/>
          <w:sz w:val="28"/>
          <w:szCs w:val="28"/>
        </w:rPr>
        <w:t xml:space="preserve">Table H.2: Comparative weight of non-computing topics across the five kinds of degree programs </w:t>
      </w:r>
    </w:p>
    <w:p w:rsidR="00A6049C" w:rsidRPr="00251A98" w:rsidRDefault="00A6049C" w:rsidP="00A6049C">
      <w:pPr>
        <w:autoSpaceDE w:val="0"/>
        <w:autoSpaceDN w:val="0"/>
        <w:bidi w:val="0"/>
        <w:adjustRightInd w:val="0"/>
        <w:ind w:left="360"/>
        <w:jc w:val="both"/>
        <w:rPr>
          <w:rFonts w:eastAsia="Calibri"/>
          <w:sz w:val="28"/>
          <w:szCs w:val="28"/>
        </w:rPr>
      </w:pPr>
    </w:p>
    <w:tbl>
      <w:tblPr>
        <w:tblW w:w="7717"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9"/>
        <w:gridCol w:w="1034"/>
        <w:gridCol w:w="922"/>
        <w:gridCol w:w="1622"/>
      </w:tblGrid>
      <w:tr w:rsidR="00A6049C" w:rsidRPr="00251A98" w:rsidTr="001472E3">
        <w:trPr>
          <w:cantSplit/>
          <w:trHeight w:val="610"/>
          <w:jc w:val="center"/>
        </w:trPr>
        <w:tc>
          <w:tcPr>
            <w:tcW w:w="4139" w:type="dxa"/>
            <w:vMerge w:val="restart"/>
            <w:vAlign w:val="center"/>
          </w:tcPr>
          <w:p w:rsidR="00A6049C" w:rsidRPr="00251A98" w:rsidRDefault="00A6049C" w:rsidP="00A6049C">
            <w:pPr>
              <w:bidi w:val="0"/>
              <w:ind w:left="360"/>
              <w:jc w:val="center"/>
              <w:rPr>
                <w:rFonts w:eastAsia="Calibri"/>
                <w:sz w:val="28"/>
                <w:szCs w:val="28"/>
              </w:rPr>
            </w:pPr>
            <w:r w:rsidRPr="00251A98">
              <w:rPr>
                <w:rFonts w:eastAsia="Calibri"/>
                <w:sz w:val="28"/>
                <w:szCs w:val="28"/>
              </w:rPr>
              <w:t>Knowledge Area</w:t>
            </w:r>
          </w:p>
        </w:tc>
        <w:tc>
          <w:tcPr>
            <w:tcW w:w="1034" w:type="dxa"/>
            <w:vMerge w:val="restart"/>
            <w:shd w:val="pct12" w:color="auto" w:fill="auto"/>
            <w:vAlign w:val="center"/>
          </w:tcPr>
          <w:p w:rsidR="00A6049C" w:rsidRPr="00251A98" w:rsidRDefault="00A6049C" w:rsidP="00A6049C">
            <w:pPr>
              <w:bidi w:val="0"/>
              <w:ind w:left="360"/>
              <w:jc w:val="center"/>
              <w:rPr>
                <w:rFonts w:eastAsia="Calibri"/>
                <w:sz w:val="28"/>
                <w:szCs w:val="28"/>
              </w:rPr>
            </w:pPr>
            <w:r w:rsidRPr="00251A98">
              <w:rPr>
                <w:rFonts w:eastAsia="Calibri"/>
                <w:sz w:val="28"/>
                <w:szCs w:val="28"/>
              </w:rPr>
              <w:t>IS</w:t>
            </w:r>
          </w:p>
        </w:tc>
        <w:tc>
          <w:tcPr>
            <w:tcW w:w="2544" w:type="dxa"/>
            <w:gridSpan w:val="2"/>
          </w:tcPr>
          <w:p w:rsidR="00A6049C" w:rsidRPr="00251A98" w:rsidRDefault="00A6049C" w:rsidP="00A6049C">
            <w:pPr>
              <w:bidi w:val="0"/>
              <w:ind w:left="360"/>
              <w:jc w:val="center"/>
              <w:rPr>
                <w:rFonts w:eastAsia="Calibri"/>
                <w:sz w:val="28"/>
                <w:szCs w:val="28"/>
              </w:rPr>
            </w:pPr>
            <w:r w:rsidRPr="00251A98">
              <w:rPr>
                <w:rFonts w:eastAsia="Calibri"/>
                <w:sz w:val="28"/>
                <w:szCs w:val="28"/>
              </w:rPr>
              <w:t>IS</w:t>
            </w:r>
          </w:p>
          <w:p w:rsidR="00A6049C" w:rsidRPr="00251A98" w:rsidRDefault="00A6049C" w:rsidP="00A6049C">
            <w:pPr>
              <w:bidi w:val="0"/>
              <w:ind w:left="360"/>
              <w:jc w:val="center"/>
              <w:rPr>
                <w:rFonts w:eastAsia="Calibri"/>
                <w:sz w:val="28"/>
                <w:szCs w:val="28"/>
              </w:rPr>
            </w:pPr>
            <w:r w:rsidRPr="00251A98">
              <w:rPr>
                <w:rFonts w:eastAsia="Calibri"/>
                <w:sz w:val="28"/>
                <w:szCs w:val="28"/>
              </w:rPr>
              <w:t>ACM Standards</w:t>
            </w:r>
          </w:p>
        </w:tc>
      </w:tr>
      <w:tr w:rsidR="00A6049C" w:rsidRPr="00251A98" w:rsidTr="001472E3">
        <w:trPr>
          <w:cantSplit/>
          <w:trHeight w:val="712"/>
          <w:jc w:val="center"/>
        </w:trPr>
        <w:tc>
          <w:tcPr>
            <w:tcW w:w="4139" w:type="dxa"/>
            <w:vMerge/>
          </w:tcPr>
          <w:p w:rsidR="00A6049C" w:rsidRPr="00251A98" w:rsidRDefault="00A6049C" w:rsidP="00A6049C">
            <w:pPr>
              <w:bidi w:val="0"/>
              <w:rPr>
                <w:rFonts w:eastAsia="Calibri"/>
                <w:sz w:val="28"/>
                <w:szCs w:val="28"/>
              </w:rPr>
            </w:pPr>
          </w:p>
        </w:tc>
        <w:tc>
          <w:tcPr>
            <w:tcW w:w="1034" w:type="dxa"/>
            <w:vMerge/>
            <w:shd w:val="pct12" w:color="auto" w:fill="auto"/>
          </w:tcPr>
          <w:p w:rsidR="00A6049C" w:rsidRPr="00251A98" w:rsidRDefault="00A6049C" w:rsidP="00A6049C">
            <w:pPr>
              <w:bidi w:val="0"/>
              <w:jc w:val="center"/>
              <w:rPr>
                <w:rFonts w:eastAsia="Calibri"/>
                <w:sz w:val="28"/>
                <w:szCs w:val="28"/>
              </w:rPr>
            </w:pPr>
          </w:p>
        </w:tc>
        <w:tc>
          <w:tcPr>
            <w:tcW w:w="922" w:type="dxa"/>
            <w:shd w:val="clear" w:color="auto" w:fill="C0C0C0"/>
          </w:tcPr>
          <w:p w:rsidR="00A6049C" w:rsidRPr="00251A98" w:rsidRDefault="00A6049C" w:rsidP="00A6049C">
            <w:pPr>
              <w:bidi w:val="0"/>
              <w:jc w:val="center"/>
              <w:rPr>
                <w:rFonts w:eastAsia="Calibri"/>
                <w:sz w:val="28"/>
                <w:szCs w:val="28"/>
              </w:rPr>
            </w:pPr>
            <w:r w:rsidRPr="00251A98">
              <w:rPr>
                <w:rFonts w:eastAsia="Calibri"/>
                <w:sz w:val="28"/>
                <w:szCs w:val="28"/>
              </w:rPr>
              <w:t>min</w:t>
            </w:r>
          </w:p>
        </w:tc>
        <w:tc>
          <w:tcPr>
            <w:tcW w:w="1622" w:type="dxa"/>
            <w:shd w:val="clear" w:color="auto" w:fill="C0C0C0"/>
          </w:tcPr>
          <w:p w:rsidR="00A6049C" w:rsidRPr="00251A98" w:rsidRDefault="00A6049C" w:rsidP="00A6049C">
            <w:pPr>
              <w:bidi w:val="0"/>
              <w:jc w:val="center"/>
              <w:rPr>
                <w:rFonts w:eastAsia="Calibri"/>
                <w:sz w:val="28"/>
                <w:szCs w:val="28"/>
              </w:rPr>
            </w:pPr>
            <w:r w:rsidRPr="00251A98">
              <w:rPr>
                <w:rFonts w:eastAsia="Calibri"/>
                <w:sz w:val="28"/>
                <w:szCs w:val="28"/>
              </w:rPr>
              <w:t>max</w:t>
            </w:r>
          </w:p>
        </w:tc>
      </w:tr>
      <w:tr w:rsidR="00A6049C" w:rsidRPr="00251A98" w:rsidTr="001472E3">
        <w:trPr>
          <w:trHeight w:val="242"/>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Organizational Theory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Decision Theory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trHeight w:val="242"/>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Organizational Behavior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trHeight w:val="501"/>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Organizational Change Management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General Systems Theory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r>
      <w:tr w:rsidR="00A6049C" w:rsidRPr="00251A98" w:rsidTr="001472E3">
        <w:trPr>
          <w:trHeight w:val="501"/>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Risk Management (Project, safety risk)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Project Management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trHeight w:val="242"/>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Business Models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Functional Business Areas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trHeight w:val="501"/>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lastRenderedPageBreak/>
              <w:t xml:space="preserve">Evaluation of Business Performance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trHeight w:val="242"/>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Circuits and Systems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Electronics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trHeight w:val="242"/>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Digital Signal Processing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VLSI design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trHeight w:val="242"/>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HW testing and fault tolerance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Mathematical foundations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trHeight w:val="260"/>
          <w:jc w:val="center"/>
        </w:trPr>
        <w:tc>
          <w:tcPr>
            <w:tcW w:w="4139"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Interpersonal communication </w:t>
            </w:r>
          </w:p>
        </w:tc>
        <w:tc>
          <w:tcPr>
            <w:tcW w:w="1034"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9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c>
          <w:tcPr>
            <w:tcW w:w="1622"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bl>
    <w:p w:rsidR="00A6049C" w:rsidRPr="00251A98" w:rsidRDefault="00A6049C" w:rsidP="00A6049C">
      <w:pPr>
        <w:bidi w:val="0"/>
        <w:rPr>
          <w:sz w:val="28"/>
          <w:szCs w:val="28"/>
        </w:rPr>
      </w:pPr>
    </w:p>
    <w:p w:rsidR="00A6049C" w:rsidRPr="00251A98" w:rsidRDefault="00A6049C" w:rsidP="00A6049C">
      <w:pPr>
        <w:bidi w:val="0"/>
        <w:ind w:left="360"/>
        <w:rPr>
          <w:sz w:val="28"/>
          <w:szCs w:val="28"/>
        </w:rPr>
      </w:pPr>
    </w:p>
    <w:p w:rsidR="00A6049C" w:rsidRPr="00251A98" w:rsidRDefault="00A6049C" w:rsidP="00A6049C">
      <w:pPr>
        <w:autoSpaceDE w:val="0"/>
        <w:autoSpaceDN w:val="0"/>
        <w:bidi w:val="0"/>
        <w:adjustRightInd w:val="0"/>
        <w:ind w:left="360"/>
        <w:jc w:val="both"/>
        <w:rPr>
          <w:b/>
          <w:bCs/>
          <w:sz w:val="28"/>
          <w:szCs w:val="28"/>
        </w:rPr>
      </w:pPr>
    </w:p>
    <w:p w:rsidR="00A6049C" w:rsidRPr="00490B83" w:rsidRDefault="00A6049C" w:rsidP="00490B83">
      <w:pPr>
        <w:autoSpaceDE w:val="0"/>
        <w:autoSpaceDN w:val="0"/>
        <w:bidi w:val="0"/>
        <w:adjustRightInd w:val="0"/>
        <w:ind w:left="72" w:right="72"/>
        <w:jc w:val="center"/>
        <w:rPr>
          <w:rFonts w:eastAsia="+mn-ea"/>
          <w:b/>
          <w:bCs/>
          <w:sz w:val="28"/>
          <w:szCs w:val="28"/>
        </w:rPr>
      </w:pPr>
      <w:r w:rsidRPr="00490B83">
        <w:rPr>
          <w:rFonts w:eastAsia="+mn-ea"/>
          <w:b/>
          <w:bCs/>
          <w:sz w:val="28"/>
          <w:szCs w:val="28"/>
        </w:rPr>
        <w:t>Table H.3. Relative performance capabilities of computing graduates by discipline</w:t>
      </w:r>
    </w:p>
    <w:p w:rsidR="00A6049C" w:rsidRPr="00251A98" w:rsidRDefault="00A6049C" w:rsidP="00A6049C">
      <w:pPr>
        <w:autoSpaceDE w:val="0"/>
        <w:autoSpaceDN w:val="0"/>
        <w:bidi w:val="0"/>
        <w:adjustRightInd w:val="0"/>
        <w:ind w:left="720"/>
        <w:jc w:val="both"/>
        <w:rPr>
          <w:rFonts w:eastAsia="+mn-ea"/>
          <w:b/>
          <w:bCs/>
          <w:sz w:val="28"/>
          <w:szCs w:val="28"/>
        </w:rPr>
      </w:pP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4772"/>
        <w:gridCol w:w="693"/>
      </w:tblGrid>
      <w:tr w:rsidR="00A6049C" w:rsidRPr="00251A98" w:rsidTr="001472E3">
        <w:trPr>
          <w:trHeight w:val="630"/>
          <w:jc w:val="center"/>
        </w:trPr>
        <w:tc>
          <w:tcPr>
            <w:tcW w:w="2761" w:type="dxa"/>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Area</w:t>
            </w:r>
          </w:p>
        </w:tc>
        <w:tc>
          <w:tcPr>
            <w:tcW w:w="4772" w:type="dxa"/>
            <w:shd w:val="clear" w:color="auto" w:fill="C0C0C0"/>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Performance Capability</w:t>
            </w:r>
          </w:p>
        </w:tc>
        <w:tc>
          <w:tcPr>
            <w:tcW w:w="693" w:type="dxa"/>
            <w:shd w:val="clear" w:color="auto" w:fill="C0C0C0"/>
            <w:vAlign w:val="center"/>
          </w:tcPr>
          <w:p w:rsidR="00A6049C" w:rsidRPr="00251A98" w:rsidRDefault="00A6049C" w:rsidP="00A6049C">
            <w:pPr>
              <w:pStyle w:val="Heading2"/>
              <w:jc w:val="center"/>
              <w:rPr>
                <w:rFonts w:ascii="Times New Roman" w:eastAsia="Calibri" w:hAnsi="Times New Roman"/>
                <w:b w:val="0"/>
                <w:bCs w:val="0"/>
                <w:i w:val="0"/>
                <w:iCs w:val="0"/>
              </w:rPr>
            </w:pPr>
            <w:r w:rsidRPr="00251A98">
              <w:rPr>
                <w:rFonts w:ascii="Times New Roman" w:eastAsia="Calibri" w:hAnsi="Times New Roman"/>
                <w:b w:val="0"/>
                <w:bCs w:val="0"/>
                <w:i w:val="0"/>
                <w:iCs w:val="0"/>
              </w:rPr>
              <w:t>IS</w:t>
            </w:r>
          </w:p>
        </w:tc>
      </w:tr>
      <w:tr w:rsidR="00A6049C" w:rsidRPr="00251A98" w:rsidTr="001472E3">
        <w:trPr>
          <w:cantSplit/>
          <w:trHeight w:val="144"/>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Algorithms</w:t>
            </w: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Prove theoretical results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Develop solutions to programming problems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Develop proof-of-concept  programs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Determine if faster solutions possible </w:t>
            </w:r>
          </w:p>
        </w:tc>
        <w:tc>
          <w:tcPr>
            <w:tcW w:w="693" w:type="dxa"/>
            <w:tcBorders>
              <w:bottom w:val="single" w:sz="4" w:space="0" w:color="auto"/>
            </w:tcBorders>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Application programs</w:t>
            </w: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a word processor program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Use word processor features well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Train and support word processor users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a spreadsheet program (e.g., Excel)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Use spreadsheet features well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Train and support spreadsheet users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Computer programming</w:t>
            </w: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Do small-scale programming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Do large-scale programming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Do systems programming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Develop new software systems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Create safety-critical systems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Manage safety-critical projects </w:t>
            </w:r>
          </w:p>
        </w:tc>
        <w:tc>
          <w:tcPr>
            <w:tcW w:w="693" w:type="dxa"/>
            <w:tcBorders>
              <w:bottom w:val="single" w:sz="4" w:space="0" w:color="auto"/>
            </w:tcBorders>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Hardware and devices</w:t>
            </w: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embedded systems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Implement embedded systems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computer peripherals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complex sensor systems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a chip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Program a chip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a computer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Human-computer interface</w:t>
            </w: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Create a software user interface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Produce graphics or game software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a human-friendly device </w:t>
            </w:r>
          </w:p>
        </w:tc>
        <w:tc>
          <w:tcPr>
            <w:tcW w:w="693" w:type="dxa"/>
            <w:tcBorders>
              <w:bottom w:val="single" w:sz="4" w:space="0" w:color="auto"/>
            </w:tcBorders>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Information systems</w:t>
            </w: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Define information system requirements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information systems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Implement information systems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Train users to use information systems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Maintain and modify information systems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405"/>
          <w:jc w:val="center"/>
        </w:trPr>
        <w:tc>
          <w:tcPr>
            <w:tcW w:w="2761" w:type="dxa"/>
            <w:vMerge w:val="restart"/>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Information management</w:t>
            </w:r>
          </w:p>
          <w:p w:rsidR="00A6049C" w:rsidRPr="00251A98" w:rsidRDefault="00A6049C" w:rsidP="00A6049C">
            <w:pPr>
              <w:bidi w:val="0"/>
              <w:jc w:val="center"/>
              <w:rPr>
                <w:rFonts w:eastAsia="Calibri"/>
                <w:sz w:val="28"/>
                <w:szCs w:val="28"/>
              </w:rPr>
            </w:pPr>
            <w:r w:rsidRPr="00251A98">
              <w:rPr>
                <w:rFonts w:eastAsia="Calibri"/>
                <w:sz w:val="28"/>
                <w:szCs w:val="28"/>
              </w:rPr>
              <w:t>(Database)</w:t>
            </w: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a database </w:t>
            </w:r>
            <w:proofErr w:type="spellStart"/>
            <w:r w:rsidRPr="00251A98">
              <w:rPr>
                <w:rFonts w:eastAsia="Calibri"/>
                <w:sz w:val="28"/>
                <w:szCs w:val="28"/>
              </w:rPr>
              <w:t>mgt</w:t>
            </w:r>
            <w:proofErr w:type="spellEnd"/>
            <w:r w:rsidRPr="00251A98">
              <w:rPr>
                <w:rFonts w:eastAsia="Calibri"/>
                <w:sz w:val="28"/>
                <w:szCs w:val="28"/>
              </w:rPr>
              <w:t xml:space="preserve"> system (e.g., Oracle)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Model and design a database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Implement information retrieval software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Select database products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Configure database products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Manage databases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Train and support database users </w:t>
            </w:r>
          </w:p>
        </w:tc>
        <w:tc>
          <w:tcPr>
            <w:tcW w:w="693" w:type="dxa"/>
            <w:tcBorders>
              <w:bottom w:val="single" w:sz="4" w:space="0" w:color="auto"/>
            </w:tcBorders>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405"/>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resource planning</w:t>
            </w: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Develop corporate information plan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Develop computer resource plan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Schedule/budget resource upgrades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Install/upgrade computers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Install/upgrade computer software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405"/>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Intelligent systems</w:t>
            </w: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auto-reasoning systems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Borders>
              <w:bottom w:val="single" w:sz="4" w:space="0" w:color="auto"/>
            </w:tcBorders>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Implement intelligent systems </w:t>
            </w:r>
          </w:p>
        </w:tc>
        <w:tc>
          <w:tcPr>
            <w:tcW w:w="693" w:type="dxa"/>
            <w:tcBorders>
              <w:bottom w:val="single" w:sz="4" w:space="0" w:color="auto"/>
            </w:tcBorders>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421"/>
          <w:jc w:val="center"/>
        </w:trPr>
        <w:tc>
          <w:tcPr>
            <w:tcW w:w="2761" w:type="dxa"/>
            <w:vMerge w:val="restart"/>
            <w:vAlign w:val="center"/>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Networking and</w:t>
            </w:r>
          </w:p>
          <w:p w:rsidR="00A6049C" w:rsidRPr="00251A98" w:rsidRDefault="00A6049C" w:rsidP="00A6049C">
            <w:pPr>
              <w:bidi w:val="0"/>
              <w:jc w:val="center"/>
              <w:rPr>
                <w:rFonts w:eastAsia="Calibri"/>
                <w:sz w:val="28"/>
                <w:szCs w:val="28"/>
              </w:rPr>
            </w:pPr>
            <w:r w:rsidRPr="00251A98">
              <w:rPr>
                <w:rFonts w:eastAsia="Calibri"/>
                <w:sz w:val="28"/>
                <w:szCs w:val="28"/>
              </w:rPr>
              <w:t>communications</w:t>
            </w: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Design network configuration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Select network components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Install computer network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Manage computer networks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Implement communication software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1</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Manage communication resources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Implement mobile computing system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0</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shd w:val="clear" w:color="auto" w:fill="C0C0C0"/>
          </w:tcPr>
          <w:p w:rsidR="00A6049C" w:rsidRPr="00251A98" w:rsidRDefault="00A6049C" w:rsidP="00A6049C">
            <w:pPr>
              <w:autoSpaceDE w:val="0"/>
              <w:autoSpaceDN w:val="0"/>
              <w:bidi w:val="0"/>
              <w:adjustRightInd w:val="0"/>
              <w:ind w:right="14"/>
              <w:rPr>
                <w:rFonts w:eastAsia="Calibri"/>
                <w:sz w:val="28"/>
                <w:szCs w:val="28"/>
              </w:rPr>
            </w:pPr>
            <w:r w:rsidRPr="00251A98">
              <w:rPr>
                <w:rFonts w:eastAsia="Calibri"/>
                <w:sz w:val="28"/>
                <w:szCs w:val="28"/>
              </w:rPr>
              <w:t xml:space="preserve">Manage mobile computing resources </w:t>
            </w:r>
          </w:p>
        </w:tc>
        <w:tc>
          <w:tcPr>
            <w:tcW w:w="693" w:type="dxa"/>
            <w:shd w:val="clear" w:color="auto" w:fill="C0C0C0"/>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2</w:t>
            </w:r>
          </w:p>
        </w:tc>
      </w:tr>
      <w:tr w:rsidR="00A6049C" w:rsidRPr="00251A98" w:rsidTr="001472E3">
        <w:trPr>
          <w:cantSplit/>
          <w:trHeight w:val="616"/>
          <w:jc w:val="center"/>
        </w:trPr>
        <w:tc>
          <w:tcPr>
            <w:tcW w:w="2761" w:type="dxa"/>
            <w:vMerge w:val="restart"/>
            <w:vAlign w:val="center"/>
          </w:tcPr>
          <w:p w:rsidR="00A6049C" w:rsidRPr="00251A98" w:rsidRDefault="00A6049C" w:rsidP="00A6049C">
            <w:pPr>
              <w:bidi w:val="0"/>
              <w:jc w:val="center"/>
              <w:rPr>
                <w:rFonts w:eastAsia="Calibri"/>
                <w:sz w:val="28"/>
                <w:szCs w:val="28"/>
              </w:rPr>
            </w:pPr>
            <w:r w:rsidRPr="00251A98">
              <w:rPr>
                <w:rFonts w:eastAsia="Calibri"/>
                <w:sz w:val="28"/>
                <w:szCs w:val="28"/>
              </w:rPr>
              <w:t>Systems Development Through Integration</w:t>
            </w: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Manage an organization’s web presence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Configure &amp; integrate e-commerce software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Develop multimedia solutions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4</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Configure &amp; integrate e-learning systems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Develop business solutions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5</w:t>
            </w:r>
          </w:p>
        </w:tc>
      </w:tr>
      <w:tr w:rsidR="00A6049C" w:rsidRPr="00251A98" w:rsidTr="001472E3">
        <w:trPr>
          <w:cantSplit/>
          <w:trHeight w:val="144"/>
          <w:jc w:val="center"/>
        </w:trPr>
        <w:tc>
          <w:tcPr>
            <w:tcW w:w="2761" w:type="dxa"/>
            <w:vMerge/>
            <w:vAlign w:val="center"/>
          </w:tcPr>
          <w:p w:rsidR="00A6049C" w:rsidRPr="00251A98" w:rsidRDefault="00A6049C" w:rsidP="00A6049C">
            <w:pPr>
              <w:bidi w:val="0"/>
              <w:jc w:val="center"/>
              <w:rPr>
                <w:rFonts w:eastAsia="Calibri"/>
                <w:sz w:val="28"/>
                <w:szCs w:val="28"/>
              </w:rPr>
            </w:pPr>
          </w:p>
        </w:tc>
        <w:tc>
          <w:tcPr>
            <w:tcW w:w="4772" w:type="dxa"/>
          </w:tcPr>
          <w:p w:rsidR="00A6049C" w:rsidRPr="00251A98" w:rsidRDefault="00A6049C" w:rsidP="00A6049C">
            <w:pPr>
              <w:autoSpaceDE w:val="0"/>
              <w:autoSpaceDN w:val="0"/>
              <w:bidi w:val="0"/>
              <w:adjustRightInd w:val="0"/>
              <w:rPr>
                <w:rFonts w:eastAsia="Calibri"/>
                <w:sz w:val="28"/>
                <w:szCs w:val="28"/>
              </w:rPr>
            </w:pPr>
            <w:r w:rsidRPr="00251A98">
              <w:rPr>
                <w:rFonts w:eastAsia="Calibri"/>
                <w:sz w:val="28"/>
                <w:szCs w:val="28"/>
              </w:rPr>
              <w:t xml:space="preserve">Evaluate new forms of search engine </w:t>
            </w:r>
          </w:p>
        </w:tc>
        <w:tc>
          <w:tcPr>
            <w:tcW w:w="693" w:type="dxa"/>
          </w:tcPr>
          <w:p w:rsidR="00A6049C" w:rsidRPr="00251A98" w:rsidRDefault="00A6049C" w:rsidP="00A6049C">
            <w:pPr>
              <w:autoSpaceDE w:val="0"/>
              <w:autoSpaceDN w:val="0"/>
              <w:bidi w:val="0"/>
              <w:adjustRightInd w:val="0"/>
              <w:jc w:val="center"/>
              <w:rPr>
                <w:rFonts w:eastAsia="Calibri"/>
                <w:sz w:val="28"/>
                <w:szCs w:val="28"/>
              </w:rPr>
            </w:pPr>
            <w:r w:rsidRPr="00251A98">
              <w:rPr>
                <w:rFonts w:eastAsia="Calibri"/>
                <w:sz w:val="28"/>
                <w:szCs w:val="28"/>
              </w:rPr>
              <w:t>3</w:t>
            </w:r>
          </w:p>
        </w:tc>
      </w:tr>
    </w:tbl>
    <w:p w:rsidR="00A6049C" w:rsidRPr="00251A98" w:rsidRDefault="00A6049C" w:rsidP="00A6049C">
      <w:pPr>
        <w:bidi w:val="0"/>
        <w:rPr>
          <w:sz w:val="28"/>
          <w:szCs w:val="28"/>
        </w:rPr>
      </w:pPr>
    </w:p>
    <w:p w:rsidR="00A6049C" w:rsidRPr="00251A98" w:rsidRDefault="00A6049C" w:rsidP="00A6049C">
      <w:pPr>
        <w:bidi w:val="0"/>
        <w:rPr>
          <w:rFonts w:eastAsia="Calibri"/>
          <w:sz w:val="28"/>
          <w:szCs w:val="28"/>
        </w:rPr>
      </w:pPr>
      <w:r w:rsidRPr="00251A98">
        <w:rPr>
          <w:rFonts w:eastAsia="Calibri"/>
          <w:sz w:val="28"/>
          <w:szCs w:val="28"/>
        </w:rPr>
        <w:br w:type="page"/>
      </w:r>
    </w:p>
    <w:p w:rsidR="00A6049C" w:rsidRDefault="00A6049C" w:rsidP="00A6049C">
      <w:pPr>
        <w:bidi w:val="0"/>
        <w:jc w:val="center"/>
        <w:rPr>
          <w:b/>
          <w:bCs/>
          <w:sz w:val="40"/>
          <w:szCs w:val="40"/>
        </w:rPr>
      </w:pPr>
      <w:r w:rsidRPr="00E519E8">
        <w:rPr>
          <w:b/>
          <w:bCs/>
          <w:sz w:val="40"/>
          <w:szCs w:val="40"/>
        </w:rPr>
        <w:lastRenderedPageBreak/>
        <w:t>Scientific Computing</w:t>
      </w:r>
      <w:r w:rsidR="00E519E8">
        <w:rPr>
          <w:b/>
          <w:bCs/>
          <w:sz w:val="40"/>
          <w:szCs w:val="40"/>
        </w:rPr>
        <w:t xml:space="preserve"> Program </w:t>
      </w:r>
    </w:p>
    <w:p w:rsidR="00E519E8" w:rsidRPr="00251A98" w:rsidRDefault="00E519E8" w:rsidP="00E519E8">
      <w:pPr>
        <w:bidi w:val="0"/>
        <w:jc w:val="center"/>
        <w:rPr>
          <w:b/>
          <w:bCs/>
          <w:sz w:val="40"/>
          <w:szCs w:val="40"/>
        </w:rPr>
      </w:pPr>
    </w:p>
    <w:p w:rsidR="00A6049C" w:rsidRPr="00E519E8" w:rsidRDefault="00A6049C" w:rsidP="00235C5D">
      <w:pPr>
        <w:pStyle w:val="ListParagraph"/>
        <w:numPr>
          <w:ilvl w:val="0"/>
          <w:numId w:val="22"/>
        </w:numPr>
        <w:bidi w:val="0"/>
        <w:ind w:left="284" w:hanging="284"/>
        <w:rPr>
          <w:rFonts w:ascii="Times New Roman" w:hAnsi="Times New Roman" w:cs="Times New Roman"/>
          <w:b/>
          <w:bCs/>
          <w:sz w:val="28"/>
          <w:szCs w:val="28"/>
          <w:u w:val="single"/>
        </w:rPr>
      </w:pPr>
      <w:r w:rsidRPr="00E519E8">
        <w:rPr>
          <w:rFonts w:ascii="Times New Roman" w:eastAsia="+mn-ea" w:hAnsi="Times New Roman" w:cs="Times New Roman"/>
          <w:b/>
          <w:bCs/>
          <w:sz w:val="28"/>
          <w:szCs w:val="28"/>
          <w:u w:val="single"/>
        </w:rPr>
        <w:t>Intended Learning Outcomes (ILOs</w:t>
      </w:r>
      <w:r w:rsidRPr="00E519E8">
        <w:rPr>
          <w:rFonts w:ascii="Times New Roman" w:eastAsia="Majalla UI" w:hAnsi="Times New Roman" w:cs="Times New Roman"/>
          <w:b/>
          <w:bCs/>
          <w:sz w:val="28"/>
          <w:szCs w:val="28"/>
          <w:u w:val="single"/>
          <w:rtl/>
          <w:lang w:bidi="ar-EG"/>
        </w:rPr>
        <w:t>(</w:t>
      </w:r>
      <w:r w:rsidRPr="00E519E8">
        <w:rPr>
          <w:rFonts w:ascii="Times New Roman" w:eastAsia="+mn-ea" w:hAnsi="Times New Roman" w:cs="Times New Roman"/>
          <w:b/>
          <w:bCs/>
          <w:sz w:val="28"/>
          <w:szCs w:val="28"/>
          <w:u w:val="single"/>
        </w:rPr>
        <w:t>:</w:t>
      </w:r>
      <w:r w:rsidRPr="00E519E8">
        <w:rPr>
          <w:rFonts w:ascii="Times New Roman" w:eastAsia="Majalla UI" w:hAnsi="Times New Roman" w:cs="Times New Roman"/>
          <w:b/>
          <w:bCs/>
          <w:sz w:val="28"/>
          <w:szCs w:val="28"/>
          <w:u w:val="single"/>
          <w:rtl/>
          <w:lang w:bidi="ar-EG"/>
        </w:rPr>
        <w:t xml:space="preserve"> </w:t>
      </w:r>
    </w:p>
    <w:p w:rsidR="00A6049C" w:rsidRPr="00251A98" w:rsidRDefault="00A6049C" w:rsidP="00A6049C">
      <w:pPr>
        <w:pStyle w:val="ListParagraph"/>
        <w:bidi w:val="0"/>
        <w:rPr>
          <w:rFonts w:ascii="Times New Roman" w:hAnsi="Times New Roman" w:cs="Times New Roman"/>
          <w:b/>
          <w:bCs/>
          <w:sz w:val="28"/>
          <w:szCs w:val="28"/>
        </w:rPr>
      </w:pPr>
    </w:p>
    <w:p w:rsidR="00A6049C" w:rsidRPr="00251A98" w:rsidRDefault="00A6049C" w:rsidP="00235C5D">
      <w:pPr>
        <w:pStyle w:val="ListParagraph"/>
        <w:numPr>
          <w:ilvl w:val="0"/>
          <w:numId w:val="23"/>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Knowledge and Understanding:</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Use high-level programming languages.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Demonstrate basic knowledge and understanding of a core of analysis, algebra, applied mathematics and statistics.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Demonstrate strong knowledge of computational methods.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Demonstrate strong skills in simulation and modeling.</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Applying effectively computational modeling techniques to an application area from (Science, Technology, Engineering and Mathematics) fields.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Interpreting and analyzing data qualitatively and/or quantitatively.</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Visualize different types of scientific data with different techniques.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Deal with high performance computing resources.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Communicate the solution process effectively.</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Knowledge of communication skills.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Illustrate the essential facts, concepts, principles and theories relating to information systems and software applications and related issues.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Demonstrate understating of the social and ethical issues that arise in their work and deal with them professionally.</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Understand different computer architectures and corresponding hardware components.</w:t>
      </w:r>
    </w:p>
    <w:p w:rsidR="00A6049C" w:rsidRPr="00251A98" w:rsidRDefault="00A6049C" w:rsidP="00235C5D">
      <w:pPr>
        <w:numPr>
          <w:ilvl w:val="0"/>
          <w:numId w:val="24"/>
        </w:numPr>
        <w:bidi w:val="0"/>
        <w:ind w:left="1134" w:right="-45" w:hanging="567"/>
        <w:jc w:val="both"/>
        <w:rPr>
          <w:rFonts w:eastAsia="Calibri"/>
          <w:sz w:val="28"/>
          <w:szCs w:val="28"/>
        </w:rPr>
      </w:pPr>
      <w:r w:rsidRPr="00251A98">
        <w:rPr>
          <w:rFonts w:eastAsia="Calibri"/>
          <w:sz w:val="28"/>
          <w:szCs w:val="28"/>
        </w:rPr>
        <w:t>Understand essential facts, concepts, principles about computers communications and networking and corresponding topologies and organizations.</w:t>
      </w:r>
    </w:p>
    <w:p w:rsidR="00A6049C" w:rsidRPr="00251A98" w:rsidRDefault="00A6049C" w:rsidP="00A6049C">
      <w:pPr>
        <w:tabs>
          <w:tab w:val="left" w:pos="709"/>
          <w:tab w:val="left" w:pos="851"/>
        </w:tabs>
        <w:bidi w:val="0"/>
        <w:ind w:left="-405" w:right="-45"/>
        <w:jc w:val="both"/>
        <w:rPr>
          <w:rFonts w:eastAsia="Calibri"/>
          <w:sz w:val="28"/>
          <w:szCs w:val="28"/>
        </w:rPr>
      </w:pPr>
    </w:p>
    <w:p w:rsidR="00A6049C" w:rsidRPr="00251A98" w:rsidRDefault="00A6049C" w:rsidP="00A6049C">
      <w:pPr>
        <w:tabs>
          <w:tab w:val="left" w:pos="709"/>
          <w:tab w:val="left" w:pos="851"/>
        </w:tabs>
        <w:bidi w:val="0"/>
        <w:ind w:left="-405" w:right="-45"/>
        <w:jc w:val="both"/>
        <w:rPr>
          <w:rFonts w:eastAsia="Calibri"/>
          <w:sz w:val="28"/>
          <w:szCs w:val="28"/>
        </w:rPr>
      </w:pPr>
    </w:p>
    <w:p w:rsidR="00A6049C" w:rsidRPr="00251A98" w:rsidRDefault="00A6049C" w:rsidP="00A6049C">
      <w:pPr>
        <w:tabs>
          <w:tab w:val="left" w:pos="709"/>
          <w:tab w:val="left" w:pos="851"/>
        </w:tabs>
        <w:bidi w:val="0"/>
        <w:ind w:left="-405" w:right="-45"/>
        <w:jc w:val="both"/>
        <w:rPr>
          <w:rFonts w:eastAsia="Calibri"/>
          <w:sz w:val="28"/>
          <w:szCs w:val="28"/>
        </w:rPr>
      </w:pPr>
    </w:p>
    <w:p w:rsidR="00A6049C" w:rsidRPr="00251A98" w:rsidRDefault="00A6049C" w:rsidP="00A6049C">
      <w:pPr>
        <w:tabs>
          <w:tab w:val="left" w:pos="709"/>
          <w:tab w:val="left" w:pos="851"/>
        </w:tabs>
        <w:bidi w:val="0"/>
        <w:ind w:left="-405" w:right="-45"/>
        <w:jc w:val="both"/>
        <w:rPr>
          <w:rFonts w:eastAsia="Calibri"/>
          <w:sz w:val="28"/>
          <w:szCs w:val="28"/>
        </w:rPr>
      </w:pPr>
    </w:p>
    <w:p w:rsidR="00A6049C" w:rsidRPr="00251A98" w:rsidRDefault="00A6049C" w:rsidP="00A6049C">
      <w:pPr>
        <w:tabs>
          <w:tab w:val="left" w:pos="709"/>
          <w:tab w:val="left" w:pos="851"/>
        </w:tabs>
        <w:bidi w:val="0"/>
        <w:ind w:left="-405" w:right="-45"/>
        <w:jc w:val="both"/>
        <w:rPr>
          <w:rFonts w:eastAsia="Calibri"/>
          <w:sz w:val="28"/>
          <w:szCs w:val="28"/>
        </w:rPr>
      </w:pPr>
    </w:p>
    <w:p w:rsidR="00A6049C" w:rsidRPr="00251A98" w:rsidRDefault="00A6049C" w:rsidP="00A6049C">
      <w:pPr>
        <w:tabs>
          <w:tab w:val="left" w:pos="709"/>
          <w:tab w:val="left" w:pos="851"/>
        </w:tabs>
        <w:bidi w:val="0"/>
        <w:ind w:right="-45"/>
        <w:jc w:val="both"/>
        <w:rPr>
          <w:rFonts w:eastAsia="Calibri"/>
          <w:sz w:val="28"/>
          <w:szCs w:val="28"/>
        </w:rPr>
      </w:pPr>
    </w:p>
    <w:p w:rsidR="00A6049C" w:rsidRPr="00251A98" w:rsidRDefault="00A6049C" w:rsidP="00235C5D">
      <w:pPr>
        <w:pStyle w:val="ListParagraph"/>
        <w:numPr>
          <w:ilvl w:val="0"/>
          <w:numId w:val="23"/>
        </w:numPr>
        <w:tabs>
          <w:tab w:val="left" w:pos="284"/>
        </w:tabs>
        <w:bidi w:val="0"/>
        <w:ind w:left="284" w:hanging="284"/>
        <w:rPr>
          <w:rFonts w:ascii="Times New Roman" w:hAnsi="Times New Roman" w:cs="Times New Roman"/>
          <w:b/>
          <w:bCs/>
          <w:sz w:val="28"/>
          <w:szCs w:val="28"/>
        </w:rPr>
      </w:pPr>
      <w:r w:rsidRPr="00251A98">
        <w:rPr>
          <w:rFonts w:ascii="Times New Roman" w:eastAsia="+mn-ea" w:hAnsi="Times New Roman" w:cs="Times New Roman"/>
          <w:b/>
          <w:bCs/>
          <w:sz w:val="28"/>
          <w:szCs w:val="28"/>
        </w:rPr>
        <w:lastRenderedPageBreak/>
        <w:t>Intellectual Skills</w:t>
      </w:r>
      <w:r w:rsidRPr="00251A98">
        <w:rPr>
          <w:rFonts w:ascii="Times New Roman" w:hAnsi="Times New Roman" w:cs="Times New Roman"/>
          <w:b/>
          <w:bCs/>
          <w:sz w:val="28"/>
          <w:szCs w:val="28"/>
        </w:rPr>
        <w:t xml:space="preserve"> :</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Defining problems in precise scientific way.</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Setting goals towards solving traditional and nontraditional problems.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Observing results and attitudes.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 xml:space="preserve">Formulating clear questions and models for any real-life problems using appropriate modeling techniques. </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Encoding.</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Recalling.</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Perform comparisons between (algorithms, methods, techniques...</w:t>
      </w:r>
      <w:proofErr w:type="spellStart"/>
      <w:r w:rsidRPr="00251A98">
        <w:rPr>
          <w:rFonts w:eastAsia="Calibri"/>
          <w:sz w:val="28"/>
          <w:szCs w:val="28"/>
        </w:rPr>
        <w:t>etc</w:t>
      </w:r>
      <w:proofErr w:type="spellEnd"/>
      <w:r w:rsidRPr="00251A98">
        <w:rPr>
          <w:rFonts w:eastAsia="Calibri"/>
          <w:sz w:val="28"/>
          <w:szCs w:val="28"/>
        </w:rPr>
        <w:t>).</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Perform classifications of (data, results, methods, techniques, algorithms... etc.).</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Ordering.</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Representing.</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Identifying attributes and components.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Identifying relationships and patterns.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Identifying main ideas.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Identifying errors.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Inferring up on the problem conditions.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Predicting (best solution, source of errors, etc.).</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Elaborating.</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Summarizing problems, proposed solutions and their results.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Restructuring solution methodologies up on their results.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Establishing criteria.</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Verifying solutions.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Program in the major computer programming paradigms.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The ability to manage small-medium sized projects with resource and time constraints.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The ability to design and apply hardware solutions for computer work.</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Criticize, recognize and use flow networks.</w:t>
      </w:r>
    </w:p>
    <w:p w:rsidR="00A6049C" w:rsidRPr="00251A98" w:rsidRDefault="00A6049C" w:rsidP="00235C5D">
      <w:pPr>
        <w:numPr>
          <w:ilvl w:val="0"/>
          <w:numId w:val="25"/>
        </w:numPr>
        <w:bidi w:val="0"/>
        <w:ind w:left="1134" w:right="-45" w:hanging="567"/>
        <w:jc w:val="both"/>
        <w:rPr>
          <w:rFonts w:eastAsia="Calibri"/>
          <w:sz w:val="28"/>
          <w:szCs w:val="28"/>
        </w:rPr>
      </w:pPr>
      <w:r w:rsidRPr="00251A98">
        <w:rPr>
          <w:rFonts w:eastAsia="Calibri"/>
          <w:sz w:val="28"/>
          <w:szCs w:val="28"/>
        </w:rPr>
        <w:t>Use modeling and simulation techniques to identify technical relationships between the inputs.</w:t>
      </w:r>
    </w:p>
    <w:p w:rsidR="00A6049C" w:rsidRPr="00251A98" w:rsidRDefault="00A6049C" w:rsidP="00A6049C">
      <w:pPr>
        <w:tabs>
          <w:tab w:val="left" w:pos="851"/>
          <w:tab w:val="left" w:pos="1230"/>
        </w:tabs>
        <w:bidi w:val="0"/>
        <w:ind w:left="720" w:right="-45"/>
        <w:jc w:val="both"/>
        <w:rPr>
          <w:rFonts w:eastAsia="Calibri"/>
          <w:b/>
          <w:bCs/>
          <w:sz w:val="28"/>
          <w:szCs w:val="28"/>
        </w:rPr>
      </w:pPr>
    </w:p>
    <w:p w:rsidR="00A6049C" w:rsidRPr="00251A98" w:rsidRDefault="00A6049C" w:rsidP="00A6049C">
      <w:pPr>
        <w:tabs>
          <w:tab w:val="left" w:pos="851"/>
          <w:tab w:val="left" w:pos="1230"/>
        </w:tabs>
        <w:bidi w:val="0"/>
        <w:ind w:left="720" w:right="-45"/>
        <w:jc w:val="both"/>
        <w:rPr>
          <w:rFonts w:eastAsia="Calibri"/>
          <w:b/>
          <w:bCs/>
          <w:sz w:val="28"/>
          <w:szCs w:val="28"/>
        </w:rPr>
      </w:pPr>
    </w:p>
    <w:p w:rsidR="00A6049C" w:rsidRPr="00251A98" w:rsidRDefault="00A6049C" w:rsidP="00A6049C">
      <w:pPr>
        <w:tabs>
          <w:tab w:val="left" w:pos="851"/>
          <w:tab w:val="left" w:pos="1230"/>
        </w:tabs>
        <w:bidi w:val="0"/>
        <w:ind w:left="720" w:right="-45"/>
        <w:jc w:val="both"/>
        <w:rPr>
          <w:rFonts w:eastAsia="Calibri"/>
          <w:b/>
          <w:bCs/>
          <w:sz w:val="28"/>
          <w:szCs w:val="28"/>
        </w:rPr>
      </w:pPr>
    </w:p>
    <w:p w:rsidR="00A6049C" w:rsidRPr="00251A98" w:rsidRDefault="00A6049C" w:rsidP="00235C5D">
      <w:pPr>
        <w:pStyle w:val="ListParagraph"/>
        <w:numPr>
          <w:ilvl w:val="0"/>
          <w:numId w:val="23"/>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lastRenderedPageBreak/>
        <w:t>Professional and Practical Skills :</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Explore, and where feasible solve, mathematical problems, by selecting appropriate techniques.</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Use of standard numerical recipes and mathematical libraries in problem solving.</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Use symbolic software to develop approximate and closed form solutions.</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Use scientific visualization packages to visualize complex scientific data sets.</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Determine the merits of parallelizing a particular scientific code for operation on a shared-memory or a distributed-memory platform.</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 xml:space="preserve">Give technical presentations. </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Refer effectively to relevant literature.</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To be able to consider alternative models of problems and apply practical and theoretical understanding to select appropriate solutions.</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The ability to select, utilizes, and deploys appropriate software tools for the construction and documentation of computer applications.</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Design and develop programs of varying levels of complexity using a number of different programming languages and paradigm.</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Use computing tools and techniques, such as database, web-based and graphic tools and techniques.</w:t>
      </w:r>
    </w:p>
    <w:p w:rsidR="00A6049C" w:rsidRPr="00251A98" w:rsidRDefault="00A6049C" w:rsidP="00235C5D">
      <w:pPr>
        <w:numPr>
          <w:ilvl w:val="0"/>
          <w:numId w:val="26"/>
        </w:numPr>
        <w:bidi w:val="0"/>
        <w:ind w:left="1134" w:right="-45" w:hanging="567"/>
        <w:jc w:val="both"/>
        <w:rPr>
          <w:rFonts w:eastAsia="Calibri"/>
          <w:sz w:val="28"/>
          <w:szCs w:val="28"/>
        </w:rPr>
      </w:pPr>
      <w:r w:rsidRPr="00251A98">
        <w:rPr>
          <w:rFonts w:eastAsia="Calibri"/>
          <w:sz w:val="28"/>
          <w:szCs w:val="28"/>
        </w:rPr>
        <w:t>Able to design and inject solutions to scientific and engineering problems.</w:t>
      </w:r>
    </w:p>
    <w:p w:rsidR="00A6049C" w:rsidRPr="00251A98" w:rsidRDefault="00A6049C" w:rsidP="00A6049C">
      <w:pPr>
        <w:tabs>
          <w:tab w:val="left" w:pos="1590"/>
        </w:tabs>
        <w:bidi w:val="0"/>
        <w:ind w:left="-45" w:right="-45"/>
        <w:jc w:val="both"/>
        <w:rPr>
          <w:rFonts w:eastAsia="Calibri"/>
          <w:sz w:val="28"/>
          <w:szCs w:val="28"/>
        </w:rPr>
      </w:pPr>
    </w:p>
    <w:p w:rsidR="00A6049C" w:rsidRPr="00251A98" w:rsidRDefault="00A6049C" w:rsidP="00235C5D">
      <w:pPr>
        <w:pStyle w:val="ListParagraph"/>
        <w:numPr>
          <w:ilvl w:val="0"/>
          <w:numId w:val="23"/>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General and Transferable Skills:</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t>Communicate effectively through oral presentations, computer presentations and written reports.</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t>Program in the major computer programming paradigms.</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t>The ability to evaluate systems in terms of general and specific quality attributes.</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t>Work within and contribute to a team, apply management skills such as co-ordination, project design and evaluation and decision processes.</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lastRenderedPageBreak/>
        <w:t>The ability to design and apply hardware solutions for computer work.</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t>Analyze and design algorithms for solving scientific problems related to other disciplines.</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t>Present simulation and modeling tools to assist in finding graphical, numerical, statistical and analytic solutions to practical problems.</w:t>
      </w:r>
    </w:p>
    <w:p w:rsidR="00A6049C" w:rsidRPr="00251A98" w:rsidRDefault="00A6049C" w:rsidP="00235C5D">
      <w:pPr>
        <w:numPr>
          <w:ilvl w:val="0"/>
          <w:numId w:val="27"/>
        </w:numPr>
        <w:bidi w:val="0"/>
        <w:ind w:left="1134" w:right="-45" w:hanging="567"/>
        <w:jc w:val="both"/>
        <w:rPr>
          <w:rFonts w:eastAsia="Calibri"/>
          <w:sz w:val="28"/>
          <w:szCs w:val="28"/>
        </w:rPr>
      </w:pPr>
      <w:r w:rsidRPr="00251A98">
        <w:rPr>
          <w:rFonts w:eastAsia="Calibri"/>
          <w:sz w:val="28"/>
          <w:szCs w:val="28"/>
        </w:rPr>
        <w:t>Understand the geometrical problems and discuss how to deal with it as a data to be processed.</w:t>
      </w:r>
    </w:p>
    <w:p w:rsidR="00A6049C" w:rsidRPr="00251A98" w:rsidRDefault="00A6049C" w:rsidP="00A6049C">
      <w:pPr>
        <w:pStyle w:val="ListParagraph"/>
        <w:tabs>
          <w:tab w:val="left" w:pos="1170"/>
        </w:tabs>
        <w:bidi w:val="0"/>
        <w:rPr>
          <w:rFonts w:ascii="Times New Roman" w:hAnsi="Times New Roman" w:cs="Times New Roman"/>
          <w:b/>
          <w:bCs/>
          <w:sz w:val="28"/>
          <w:szCs w:val="28"/>
        </w:rPr>
      </w:pPr>
    </w:p>
    <w:p w:rsidR="00A6049C" w:rsidRPr="00251A98" w:rsidRDefault="00A6049C" w:rsidP="00235C5D">
      <w:pPr>
        <w:pStyle w:val="ListParagraph"/>
        <w:numPr>
          <w:ilvl w:val="0"/>
          <w:numId w:val="23"/>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Attitude:</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 xml:space="preserve"> A knowledge and respect of ethics and ethical standards in relation to a major area of study.</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Illustrate the use of example, analogy, and counter-analogy in ethical argument.</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Demonstrate an ethical behavior toward software copyrights</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Relationship Emphasis a successful with other students.</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Learn how to make relation with other, and the limit of this relation.</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Explain the nature of privacy and how it is protected by the Data Protection.</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Know the danger of viruses and how to protect  yourself  from it.</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Know the culture of other peoples.</w:t>
      </w:r>
    </w:p>
    <w:p w:rsidR="00A6049C" w:rsidRPr="00251A98" w:rsidRDefault="00A6049C" w:rsidP="00235C5D">
      <w:pPr>
        <w:numPr>
          <w:ilvl w:val="0"/>
          <w:numId w:val="28"/>
        </w:numPr>
        <w:bidi w:val="0"/>
        <w:ind w:left="1134" w:right="-45" w:hanging="567"/>
        <w:jc w:val="both"/>
        <w:rPr>
          <w:rFonts w:eastAsia="Calibri"/>
          <w:sz w:val="28"/>
          <w:szCs w:val="28"/>
        </w:rPr>
      </w:pPr>
      <w:r w:rsidRPr="00251A98">
        <w:rPr>
          <w:rFonts w:eastAsia="Calibri"/>
          <w:sz w:val="28"/>
          <w:szCs w:val="28"/>
        </w:rPr>
        <w:t>Discuss the legal background of copyright in national and international law.</w:t>
      </w:r>
    </w:p>
    <w:p w:rsidR="00A6049C" w:rsidRDefault="00A6049C" w:rsidP="00A6049C">
      <w:pPr>
        <w:bidi w:val="0"/>
        <w:rPr>
          <w:rFonts w:eastAsia="Calibri"/>
          <w:sz w:val="28"/>
          <w:szCs w:val="28"/>
        </w:rPr>
      </w:pPr>
    </w:p>
    <w:p w:rsidR="00251739" w:rsidRDefault="00251739" w:rsidP="00235C5D">
      <w:pPr>
        <w:pStyle w:val="ListParagraph"/>
        <w:numPr>
          <w:ilvl w:val="0"/>
          <w:numId w:val="37"/>
        </w:numPr>
        <w:bidi w:val="0"/>
        <w:rPr>
          <w:rFonts w:ascii="Times New Roman" w:eastAsia="+mn-ea" w:hAnsi="Times New Roman" w:cs="Times New Roman"/>
          <w:b/>
          <w:bCs/>
          <w:sz w:val="28"/>
          <w:szCs w:val="28"/>
          <w:u w:val="single"/>
        </w:rPr>
      </w:pPr>
      <w:r>
        <w:rPr>
          <w:rFonts w:ascii="Times New Roman" w:eastAsia="+mn-ea" w:hAnsi="Times New Roman" w:cs="Times New Roman"/>
          <w:b/>
          <w:bCs/>
          <w:sz w:val="28"/>
          <w:szCs w:val="28"/>
          <w:u w:val="single"/>
        </w:rPr>
        <w:t>Academic Standards:</w:t>
      </w:r>
    </w:p>
    <w:p w:rsidR="00251739" w:rsidRDefault="00251739" w:rsidP="00235C5D">
      <w:pPr>
        <w:pStyle w:val="ListParagraph"/>
        <w:numPr>
          <w:ilvl w:val="1"/>
          <w:numId w:val="37"/>
        </w:numPr>
        <w:bidi w:val="0"/>
        <w:ind w:left="993" w:hanging="426"/>
        <w:rPr>
          <w:rFonts w:ascii="Times New Roman" w:eastAsia="+mn-ea" w:hAnsi="Times New Roman" w:cs="Times New Roman"/>
          <w:b/>
          <w:bCs/>
          <w:sz w:val="28"/>
          <w:szCs w:val="28"/>
        </w:rPr>
      </w:pPr>
      <w:r>
        <w:rPr>
          <w:rFonts w:ascii="Times New Roman" w:eastAsia="+mn-ea" w:hAnsi="Times New Roman" w:cs="Times New Roman"/>
          <w:b/>
          <w:bCs/>
          <w:sz w:val="28"/>
          <w:szCs w:val="28"/>
        </w:rPr>
        <w:t>External references for standards (Benchmarks)</w:t>
      </w:r>
    </w:p>
    <w:p w:rsidR="00251739" w:rsidRDefault="00251739" w:rsidP="00235C5D">
      <w:pPr>
        <w:pStyle w:val="ListParagraph"/>
        <w:numPr>
          <w:ilvl w:val="2"/>
          <w:numId w:val="37"/>
        </w:numPr>
        <w:bidi w:val="0"/>
        <w:ind w:left="1440" w:hanging="306"/>
        <w:jc w:val="both"/>
        <w:rPr>
          <w:rFonts w:ascii="Times New Roman" w:hAnsi="Times New Roman" w:cs="Times New Roman"/>
          <w:sz w:val="28"/>
          <w:szCs w:val="28"/>
        </w:rPr>
      </w:pPr>
      <w:r>
        <w:rPr>
          <w:rFonts w:ascii="Times New Roman" w:hAnsi="Times New Roman" w:cs="Times New Roman"/>
          <w:sz w:val="28"/>
          <w:szCs w:val="28"/>
        </w:rPr>
        <w:t>NARS Draft 2008 (The Committee of Computer and Information Sector, at the Supreme Council of Universities).</w:t>
      </w:r>
    </w:p>
    <w:p w:rsidR="00251739" w:rsidRPr="00251A98" w:rsidRDefault="00251739" w:rsidP="00251739">
      <w:pPr>
        <w:bidi w:val="0"/>
        <w:rPr>
          <w:rFonts w:eastAsia="Calibri"/>
          <w:sz w:val="28"/>
          <w:szCs w:val="28"/>
        </w:rPr>
      </w:pPr>
    </w:p>
    <w:p w:rsidR="00A6049C" w:rsidRPr="00251A98" w:rsidRDefault="00A6049C" w:rsidP="00A6049C">
      <w:pPr>
        <w:bidi w:val="0"/>
        <w:rPr>
          <w:sz w:val="28"/>
          <w:szCs w:val="28"/>
        </w:rPr>
      </w:pPr>
    </w:p>
    <w:p w:rsidR="00A6049C" w:rsidRPr="00251A98" w:rsidRDefault="00A6049C" w:rsidP="00A6049C">
      <w:pPr>
        <w:bidi w:val="0"/>
        <w:rPr>
          <w:rFonts w:eastAsia="Calibri"/>
          <w:sz w:val="28"/>
          <w:szCs w:val="28"/>
        </w:rPr>
      </w:pPr>
      <w:r w:rsidRPr="00251A98">
        <w:rPr>
          <w:rFonts w:eastAsia="Calibri"/>
          <w:sz w:val="28"/>
          <w:szCs w:val="28"/>
        </w:rPr>
        <w:br w:type="page"/>
      </w:r>
    </w:p>
    <w:p w:rsidR="00A6049C" w:rsidRPr="00251A98" w:rsidRDefault="00A6049C" w:rsidP="00A6049C">
      <w:pPr>
        <w:bidi w:val="0"/>
        <w:jc w:val="center"/>
        <w:rPr>
          <w:b/>
          <w:bCs/>
          <w:sz w:val="40"/>
          <w:szCs w:val="40"/>
        </w:rPr>
      </w:pPr>
      <w:r w:rsidRPr="00251A98">
        <w:rPr>
          <w:rFonts w:eastAsia="Calibri"/>
          <w:b/>
          <w:bCs/>
          <w:sz w:val="40"/>
          <w:szCs w:val="40"/>
        </w:rPr>
        <w:lastRenderedPageBreak/>
        <w:t>Computer Systems</w:t>
      </w:r>
      <w:r w:rsidR="00E519E8">
        <w:rPr>
          <w:rFonts w:eastAsia="Calibri"/>
          <w:b/>
          <w:bCs/>
          <w:sz w:val="40"/>
          <w:szCs w:val="40"/>
        </w:rPr>
        <w:t xml:space="preserve"> Program </w:t>
      </w:r>
    </w:p>
    <w:p w:rsidR="00E519E8" w:rsidRPr="00E519E8" w:rsidRDefault="00E519E8" w:rsidP="00E519E8">
      <w:pPr>
        <w:pStyle w:val="ListParagraph"/>
        <w:bidi w:val="0"/>
        <w:ind w:left="284"/>
        <w:rPr>
          <w:rFonts w:ascii="Times New Roman" w:hAnsi="Times New Roman" w:cs="Times New Roman"/>
          <w:b/>
          <w:bCs/>
          <w:sz w:val="28"/>
          <w:szCs w:val="28"/>
        </w:rPr>
      </w:pPr>
    </w:p>
    <w:p w:rsidR="00A6049C" w:rsidRPr="00E519E8" w:rsidRDefault="00A6049C" w:rsidP="00235C5D">
      <w:pPr>
        <w:pStyle w:val="ListParagraph"/>
        <w:numPr>
          <w:ilvl w:val="0"/>
          <w:numId w:val="29"/>
        </w:numPr>
        <w:bidi w:val="0"/>
        <w:ind w:left="284" w:hanging="284"/>
        <w:rPr>
          <w:rFonts w:ascii="Times New Roman" w:hAnsi="Times New Roman" w:cs="Times New Roman"/>
          <w:b/>
          <w:bCs/>
          <w:sz w:val="28"/>
          <w:szCs w:val="28"/>
          <w:u w:val="single"/>
        </w:rPr>
      </w:pPr>
      <w:r w:rsidRPr="00E519E8">
        <w:rPr>
          <w:rFonts w:ascii="Times New Roman" w:eastAsia="+mn-ea" w:hAnsi="Times New Roman" w:cs="Times New Roman"/>
          <w:b/>
          <w:bCs/>
          <w:sz w:val="28"/>
          <w:szCs w:val="28"/>
          <w:u w:val="single"/>
        </w:rPr>
        <w:t>Intended Learning Outcomes (ILOs</w:t>
      </w:r>
      <w:r w:rsidRPr="00E519E8">
        <w:rPr>
          <w:rFonts w:ascii="Times New Roman" w:eastAsia="Majalla UI" w:hAnsi="Times New Roman" w:cs="Times New Roman"/>
          <w:b/>
          <w:bCs/>
          <w:sz w:val="28"/>
          <w:szCs w:val="28"/>
          <w:u w:val="single"/>
          <w:rtl/>
          <w:lang w:bidi="ar-EG"/>
        </w:rPr>
        <w:t>(</w:t>
      </w:r>
      <w:r w:rsidRPr="00E519E8">
        <w:rPr>
          <w:rFonts w:ascii="Times New Roman" w:eastAsia="+mn-ea" w:hAnsi="Times New Roman" w:cs="Times New Roman"/>
          <w:b/>
          <w:bCs/>
          <w:sz w:val="28"/>
          <w:szCs w:val="28"/>
          <w:u w:val="single"/>
        </w:rPr>
        <w:t>:</w:t>
      </w:r>
      <w:r w:rsidRPr="00E519E8">
        <w:rPr>
          <w:rFonts w:ascii="Times New Roman" w:eastAsia="Majalla UI" w:hAnsi="Times New Roman" w:cs="Times New Roman"/>
          <w:b/>
          <w:bCs/>
          <w:sz w:val="28"/>
          <w:szCs w:val="28"/>
          <w:u w:val="single"/>
          <w:rtl/>
          <w:lang w:bidi="ar-EG"/>
        </w:rPr>
        <w:t xml:space="preserve"> </w:t>
      </w:r>
    </w:p>
    <w:p w:rsidR="00E519E8" w:rsidRDefault="00E519E8" w:rsidP="00E519E8">
      <w:pPr>
        <w:pStyle w:val="ListParagraph"/>
        <w:tabs>
          <w:tab w:val="left" w:pos="284"/>
        </w:tabs>
        <w:bidi w:val="0"/>
        <w:ind w:left="284"/>
        <w:rPr>
          <w:rFonts w:ascii="Times New Roman" w:eastAsia="+mn-ea" w:hAnsi="Times New Roman" w:cs="Times New Roman"/>
          <w:b/>
          <w:bCs/>
          <w:sz w:val="28"/>
          <w:szCs w:val="28"/>
        </w:rPr>
      </w:pPr>
    </w:p>
    <w:p w:rsidR="00A6049C" w:rsidRPr="00251A98" w:rsidRDefault="00A6049C" w:rsidP="00235C5D">
      <w:pPr>
        <w:pStyle w:val="ListParagraph"/>
        <w:numPr>
          <w:ilvl w:val="0"/>
          <w:numId w:val="30"/>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Knowledge and Understanding:</w:t>
      </w:r>
      <w:r w:rsidRPr="00251A98">
        <w:rPr>
          <w:rFonts w:ascii="Times New Roman" w:hAnsi="Times New Roman" w:cs="Times New Roman"/>
          <w:sz w:val="28"/>
          <w:szCs w:val="28"/>
        </w:rPr>
        <w:t xml:space="preserve"> </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Demonstrate basic knowledge and understanding of a core of analysis, algebra, applied mathematics and statistics.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Understand and apply a wide range of principles and tools of software engineering, such as design methodologies, choice of algorithm, language, software libraries and user interface technique.</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Demonstrate the principles of computer systems, including architecture, networks and communications.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Know and understand the principles and techniques of a number of application areas informed by the research directions of the subject, such as computer interfacing and computer graphics.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Show a critical understanding of the physical, electronic, architecture principles underlying hardware design.</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Understand hardware and/or software designs to provide working solutions, including use of appropriate programming languages, web-based systems and tools, design methodologies, and database systems.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Understand the principles computer programming, networking, computer organization, computer architecture, networks, artificial intelligence, graphics, computer interfacing, databases, embedded applications and computer and network security and operating systems.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Knowledge of communication skills.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Illustrate the essential facts, concepts, principles and theories relating to information systems and software applications and related issues.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Illustrate the techniques and principles of modern communication systems.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t>The complete detailed architectural principles of interconnection network designs.</w:t>
      </w:r>
    </w:p>
    <w:p w:rsidR="00A6049C" w:rsidRPr="00251A98" w:rsidRDefault="00A6049C" w:rsidP="00235C5D">
      <w:pPr>
        <w:numPr>
          <w:ilvl w:val="0"/>
          <w:numId w:val="31"/>
        </w:numPr>
        <w:bidi w:val="0"/>
        <w:ind w:left="1134" w:right="-45" w:hanging="567"/>
        <w:jc w:val="both"/>
        <w:rPr>
          <w:rFonts w:eastAsia="Calibri"/>
          <w:sz w:val="28"/>
          <w:szCs w:val="28"/>
        </w:rPr>
      </w:pPr>
      <w:r w:rsidRPr="00251A98">
        <w:rPr>
          <w:rFonts w:eastAsia="Calibri"/>
          <w:sz w:val="28"/>
          <w:szCs w:val="28"/>
        </w:rPr>
        <w:lastRenderedPageBreak/>
        <w:t>Illustrate the differences between main architectural families of microcontrollers</w:t>
      </w:r>
    </w:p>
    <w:p w:rsidR="00A6049C" w:rsidRPr="00251A98" w:rsidRDefault="00A6049C" w:rsidP="00A6049C">
      <w:pPr>
        <w:bidi w:val="0"/>
        <w:ind w:right="-45"/>
        <w:jc w:val="both"/>
        <w:rPr>
          <w:rFonts w:eastAsia="Calibri"/>
          <w:sz w:val="28"/>
          <w:szCs w:val="28"/>
        </w:rPr>
      </w:pPr>
    </w:p>
    <w:p w:rsidR="00A6049C" w:rsidRPr="00251A98" w:rsidRDefault="00A6049C" w:rsidP="00235C5D">
      <w:pPr>
        <w:pStyle w:val="ListParagraph"/>
        <w:numPr>
          <w:ilvl w:val="0"/>
          <w:numId w:val="30"/>
        </w:numPr>
        <w:tabs>
          <w:tab w:val="left" w:pos="284"/>
        </w:tabs>
        <w:bidi w:val="0"/>
        <w:ind w:left="284" w:hanging="284"/>
        <w:rPr>
          <w:rFonts w:ascii="Times New Roman" w:hAnsi="Times New Roman" w:cs="Times New Roman"/>
          <w:b/>
          <w:bCs/>
          <w:sz w:val="28"/>
          <w:szCs w:val="28"/>
        </w:rPr>
      </w:pPr>
      <w:r w:rsidRPr="00251A98">
        <w:rPr>
          <w:rFonts w:ascii="Times New Roman" w:eastAsia="+mn-ea" w:hAnsi="Times New Roman" w:cs="Times New Roman"/>
          <w:b/>
          <w:bCs/>
          <w:sz w:val="28"/>
          <w:szCs w:val="28"/>
        </w:rPr>
        <w:t>Intellectual Skills</w:t>
      </w:r>
      <w:r w:rsidRPr="00251A98">
        <w:rPr>
          <w:rFonts w:ascii="Times New Roman" w:hAnsi="Times New Roman" w:cs="Times New Roman"/>
          <w:b/>
          <w:bCs/>
          <w:sz w:val="28"/>
          <w:szCs w:val="28"/>
        </w:rPr>
        <w:t xml:space="preserve"> :</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Define traditional and nontraditional information technology problems, set goals towards solving them, and observe results.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Perform comparisons between (algorithms, methods, techniques...</w:t>
      </w:r>
      <w:proofErr w:type="spellStart"/>
      <w:r w:rsidRPr="00251A98">
        <w:rPr>
          <w:rFonts w:eastAsia="Calibri"/>
          <w:sz w:val="28"/>
          <w:szCs w:val="28"/>
        </w:rPr>
        <w:t>etc</w:t>
      </w:r>
      <w:proofErr w:type="spellEnd"/>
      <w:r w:rsidRPr="00251A98">
        <w:rPr>
          <w:rFonts w:eastAsia="Calibri"/>
          <w:sz w:val="28"/>
          <w:szCs w:val="28"/>
        </w:rPr>
        <w:t>).</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Perform classifications of (data, results, methods, techniques, algorithms... etc.).</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Identify attributes, components, relationships, patterns, main ideas, and errors.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Summarize the proposed solutions and their results.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Restrict solution methodologies upon their results.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Establish criteria, and verify solutions.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 xml:space="preserve">Identify a range of solutions and critically evaluate and justify proposed design solutions. </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 xml:space="preserve">Solve IT problems with pressing commercial or industrial constraints. </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Generate an innovative design to solve a problem containing a range of commercial and industrial constraints. Design and implement a software or hardware system of significant size.</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 xml:space="preserve"> Communicate effectively through oral presentations, computer presentations and written reports.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Program in the major computer programming paradigms.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Criticize performance of standard protocols and analyze suitable usage cases.</w:t>
      </w:r>
    </w:p>
    <w:p w:rsidR="00A6049C" w:rsidRPr="00251A98" w:rsidRDefault="00A6049C" w:rsidP="00235C5D">
      <w:pPr>
        <w:numPr>
          <w:ilvl w:val="0"/>
          <w:numId w:val="32"/>
        </w:numPr>
        <w:bidi w:val="0"/>
        <w:ind w:left="1134" w:right="-45" w:hanging="567"/>
        <w:jc w:val="both"/>
        <w:rPr>
          <w:rFonts w:eastAsia="Calibri"/>
          <w:sz w:val="28"/>
          <w:szCs w:val="28"/>
        </w:rPr>
      </w:pPr>
      <w:r w:rsidRPr="00251A98">
        <w:rPr>
          <w:rFonts w:eastAsia="Calibri"/>
          <w:sz w:val="28"/>
          <w:szCs w:val="28"/>
        </w:rPr>
        <w:t>Analyze characteristics of different modulation techniques.</w:t>
      </w:r>
    </w:p>
    <w:p w:rsidR="00A6049C" w:rsidRPr="00251A98" w:rsidRDefault="00A6049C" w:rsidP="00A6049C">
      <w:pPr>
        <w:bidi w:val="0"/>
        <w:ind w:right="-45"/>
        <w:jc w:val="both"/>
        <w:rPr>
          <w:rFonts w:eastAsia="Calibri"/>
          <w:sz w:val="28"/>
          <w:szCs w:val="28"/>
        </w:rPr>
      </w:pPr>
    </w:p>
    <w:p w:rsidR="00A6049C" w:rsidRPr="00251A98" w:rsidRDefault="00A6049C" w:rsidP="00235C5D">
      <w:pPr>
        <w:pStyle w:val="ListParagraph"/>
        <w:numPr>
          <w:ilvl w:val="0"/>
          <w:numId w:val="30"/>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Professional and Practical Skills :</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Use appropriate programming languages, web-based systems and tools, design methodologies, and database systems. Work effectively as an individual and as a member of a team.</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Perform independent information acquisition and management, using the scientific literature and Web sources.</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Prepare and present seminars to a professional standard.</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lastRenderedPageBreak/>
        <w:t>Communicate effectively by oral, written and visual means.</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Perform independent information acquisition and management, using the scientific literature and Web sources.</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Prepare technical reports, and a dissertation, to a professional standard.</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Use IT skills and display mature computer literacy.</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 xml:space="preserve">Specify, design, and implement IT and computer-based systems. </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 xml:space="preserve">Evaluate systems in terms of general quality attributes and possible tradeoffs presented within the given problem. </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 xml:space="preserve">Apply the principles of human-computer interaction to the evaluation and construction of a wide range of materials including user interfaces, web pages, and multimedia systems. </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 xml:space="preserve">Identify any risks or safety aspects that may be involved in the operation of computing equipment within a given context. </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 xml:space="preserve">Deploy effectively the tools used for the construction and documentation of software, with particular emphasis on understanding the whole process involved in using computers to solve practical problems. </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Prepare technical reports, and a dissertation, to a professional standard.</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Use appropriate computer-based design support tools.</w:t>
      </w:r>
      <w:r w:rsidRPr="00251A98">
        <w:rPr>
          <w:rFonts w:eastAsia="Calibri"/>
          <w:sz w:val="28"/>
          <w:szCs w:val="28"/>
          <w:rtl/>
        </w:rPr>
        <w:t xml:space="preserve"> </w:t>
      </w:r>
    </w:p>
    <w:p w:rsidR="00A6049C" w:rsidRPr="00251A98" w:rsidRDefault="00A6049C" w:rsidP="00235C5D">
      <w:pPr>
        <w:numPr>
          <w:ilvl w:val="0"/>
          <w:numId w:val="33"/>
        </w:numPr>
        <w:bidi w:val="0"/>
        <w:ind w:left="1134" w:right="-45" w:hanging="567"/>
        <w:jc w:val="both"/>
        <w:rPr>
          <w:rFonts w:eastAsia="Calibri"/>
          <w:sz w:val="28"/>
          <w:szCs w:val="28"/>
        </w:rPr>
      </w:pPr>
      <w:r w:rsidRPr="00251A98">
        <w:rPr>
          <w:rFonts w:eastAsia="Calibri"/>
          <w:sz w:val="28"/>
          <w:szCs w:val="28"/>
        </w:rPr>
        <w:t>Present different data communication protocols.</w:t>
      </w:r>
    </w:p>
    <w:p w:rsidR="00A6049C" w:rsidRPr="00251A98" w:rsidRDefault="00A6049C" w:rsidP="00A6049C">
      <w:pPr>
        <w:pStyle w:val="ListParagraph"/>
        <w:bidi w:val="0"/>
        <w:ind w:left="1890"/>
        <w:rPr>
          <w:rFonts w:ascii="Times New Roman" w:hAnsi="Times New Roman" w:cs="Times New Roman"/>
          <w:sz w:val="28"/>
          <w:szCs w:val="28"/>
        </w:rPr>
      </w:pPr>
    </w:p>
    <w:p w:rsidR="00A6049C" w:rsidRPr="00251A98" w:rsidRDefault="00A6049C" w:rsidP="00A6049C">
      <w:pPr>
        <w:pStyle w:val="ListParagraph"/>
        <w:bidi w:val="0"/>
        <w:ind w:left="1890"/>
        <w:rPr>
          <w:rFonts w:ascii="Times New Roman" w:hAnsi="Times New Roman" w:cs="Times New Roman"/>
          <w:sz w:val="28"/>
          <w:szCs w:val="28"/>
        </w:rPr>
      </w:pPr>
    </w:p>
    <w:p w:rsidR="00A6049C" w:rsidRPr="00251A98" w:rsidRDefault="00A6049C" w:rsidP="00235C5D">
      <w:pPr>
        <w:pStyle w:val="ListParagraph"/>
        <w:numPr>
          <w:ilvl w:val="0"/>
          <w:numId w:val="30"/>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General and Transferable Skills: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Communicate effectively through oral presentations, computer presentations and written reports.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Use of general ICT tools and facilities.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Program in the major computer programming paradigms.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The ability to evaluate systems in terms of general and specific quality attributes.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Work within and contribute to a team, apply management skills such as co-ordination, project design and evaluation and decision processes.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The ability to design and apply hardware solutions for computer work.</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lastRenderedPageBreak/>
        <w:t>Expressing and abstracting phenomena into scientific method.</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Discuss the applicability of various standard protocols.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How to think in the design of control systems based on various controller configurations.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How to design and realize digital controllers using available digital networks, digital computers, microprocessors, or digital signal processing (DSPs).</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 xml:space="preserve">Speeding up the computation of conventional mathematical problems as sorting, recursion, and matrix multiplication.  </w:t>
      </w:r>
    </w:p>
    <w:p w:rsidR="00A6049C" w:rsidRPr="00251A98" w:rsidRDefault="00A6049C" w:rsidP="00235C5D">
      <w:pPr>
        <w:numPr>
          <w:ilvl w:val="0"/>
          <w:numId w:val="34"/>
        </w:numPr>
        <w:bidi w:val="0"/>
        <w:ind w:left="1134" w:right="-45" w:hanging="567"/>
        <w:jc w:val="both"/>
        <w:rPr>
          <w:rFonts w:eastAsia="Calibri"/>
          <w:sz w:val="28"/>
          <w:szCs w:val="28"/>
        </w:rPr>
      </w:pPr>
      <w:r w:rsidRPr="00251A98">
        <w:rPr>
          <w:rFonts w:eastAsia="Calibri"/>
          <w:sz w:val="28"/>
          <w:szCs w:val="28"/>
        </w:rPr>
        <w:t>Types of different computer interconnection networks.</w:t>
      </w:r>
    </w:p>
    <w:p w:rsidR="00A6049C" w:rsidRPr="00251A98" w:rsidRDefault="00A6049C" w:rsidP="00A6049C">
      <w:pPr>
        <w:pStyle w:val="ListParagraph"/>
        <w:tabs>
          <w:tab w:val="left" w:pos="1170"/>
        </w:tabs>
        <w:bidi w:val="0"/>
        <w:ind w:left="1440"/>
        <w:rPr>
          <w:rFonts w:ascii="Times New Roman" w:hAnsi="Times New Roman" w:cs="Times New Roman"/>
          <w:b/>
          <w:bCs/>
          <w:sz w:val="28"/>
          <w:szCs w:val="28"/>
        </w:rPr>
      </w:pPr>
    </w:p>
    <w:p w:rsidR="00A6049C" w:rsidRPr="00251A98" w:rsidRDefault="00A6049C" w:rsidP="00A6049C">
      <w:pPr>
        <w:pStyle w:val="ListParagraph"/>
        <w:tabs>
          <w:tab w:val="left" w:pos="1170"/>
        </w:tabs>
        <w:bidi w:val="0"/>
        <w:ind w:left="1440"/>
        <w:rPr>
          <w:rFonts w:ascii="Times New Roman" w:hAnsi="Times New Roman" w:cs="Times New Roman"/>
          <w:b/>
          <w:bCs/>
          <w:sz w:val="28"/>
          <w:szCs w:val="28"/>
        </w:rPr>
      </w:pPr>
    </w:p>
    <w:p w:rsidR="00A6049C" w:rsidRPr="00251A98" w:rsidRDefault="00A6049C" w:rsidP="00235C5D">
      <w:pPr>
        <w:pStyle w:val="ListParagraph"/>
        <w:numPr>
          <w:ilvl w:val="0"/>
          <w:numId w:val="30"/>
        </w:numPr>
        <w:tabs>
          <w:tab w:val="left" w:pos="284"/>
        </w:tabs>
        <w:bidi w:val="0"/>
        <w:ind w:left="284" w:hanging="284"/>
        <w:rPr>
          <w:rFonts w:ascii="Times New Roman" w:eastAsia="+mn-ea" w:hAnsi="Times New Roman" w:cs="Times New Roman"/>
          <w:b/>
          <w:bCs/>
          <w:sz w:val="28"/>
          <w:szCs w:val="28"/>
        </w:rPr>
      </w:pPr>
      <w:r w:rsidRPr="00251A98">
        <w:rPr>
          <w:rFonts w:ascii="Times New Roman" w:eastAsia="+mn-ea" w:hAnsi="Times New Roman" w:cs="Times New Roman"/>
          <w:b/>
          <w:bCs/>
          <w:sz w:val="28"/>
          <w:szCs w:val="28"/>
        </w:rPr>
        <w:t>Attitude:</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 xml:space="preserve"> A knowledge and respect of ethics and ethical standards in relation to a major area of study.</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Illustrate the use of example, analogy, and counter-analogy in ethical argument.</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Demonstrate an ethical behavior toward software copyrights</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Relationship Emphasis a successful with other students.</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Learn how to make relation with other, and the limit of this relation.</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Explain the nature of privacy and how it is protected by the Data Protection.</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Know the danger of viruses and how to protect yourself from it.</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Know the culture of other peoples.</w:t>
      </w:r>
    </w:p>
    <w:p w:rsidR="00A6049C" w:rsidRPr="00251A98" w:rsidRDefault="00A6049C" w:rsidP="00235C5D">
      <w:pPr>
        <w:numPr>
          <w:ilvl w:val="0"/>
          <w:numId w:val="35"/>
        </w:numPr>
        <w:bidi w:val="0"/>
        <w:ind w:left="1134" w:right="-45" w:hanging="567"/>
        <w:jc w:val="both"/>
        <w:rPr>
          <w:rFonts w:eastAsia="Calibri"/>
          <w:sz w:val="28"/>
          <w:szCs w:val="28"/>
        </w:rPr>
      </w:pPr>
      <w:r w:rsidRPr="00251A98">
        <w:rPr>
          <w:rFonts w:eastAsia="Calibri"/>
          <w:sz w:val="28"/>
          <w:szCs w:val="28"/>
        </w:rPr>
        <w:t xml:space="preserve"> Discuss the legal background of copyright in national and international law.</w:t>
      </w:r>
    </w:p>
    <w:p w:rsidR="00A6049C" w:rsidRPr="00251A98" w:rsidRDefault="00A6049C" w:rsidP="00A6049C">
      <w:pPr>
        <w:bidi w:val="0"/>
        <w:rPr>
          <w:sz w:val="28"/>
          <w:szCs w:val="28"/>
        </w:rPr>
      </w:pPr>
    </w:p>
    <w:p w:rsidR="00251739" w:rsidRDefault="00251739" w:rsidP="00235C5D">
      <w:pPr>
        <w:pStyle w:val="ListParagraph"/>
        <w:numPr>
          <w:ilvl w:val="0"/>
          <w:numId w:val="38"/>
        </w:numPr>
        <w:bidi w:val="0"/>
        <w:rPr>
          <w:rFonts w:ascii="Times New Roman" w:eastAsia="+mn-ea" w:hAnsi="Times New Roman" w:cs="Times New Roman"/>
          <w:b/>
          <w:bCs/>
          <w:sz w:val="28"/>
          <w:szCs w:val="28"/>
          <w:u w:val="single"/>
        </w:rPr>
      </w:pPr>
      <w:r>
        <w:rPr>
          <w:rFonts w:ascii="Times New Roman" w:eastAsia="+mn-ea" w:hAnsi="Times New Roman" w:cs="Times New Roman"/>
          <w:b/>
          <w:bCs/>
          <w:sz w:val="28"/>
          <w:szCs w:val="28"/>
          <w:u w:val="single"/>
        </w:rPr>
        <w:t>Academic Standards:</w:t>
      </w:r>
    </w:p>
    <w:p w:rsidR="00251739" w:rsidRDefault="00251739" w:rsidP="00235C5D">
      <w:pPr>
        <w:pStyle w:val="ListParagraph"/>
        <w:numPr>
          <w:ilvl w:val="1"/>
          <w:numId w:val="38"/>
        </w:numPr>
        <w:bidi w:val="0"/>
        <w:ind w:left="993" w:hanging="426"/>
        <w:rPr>
          <w:rFonts w:ascii="Times New Roman" w:eastAsia="+mn-ea" w:hAnsi="Times New Roman" w:cs="Times New Roman"/>
          <w:b/>
          <w:bCs/>
          <w:sz w:val="28"/>
          <w:szCs w:val="28"/>
        </w:rPr>
      </w:pPr>
      <w:r>
        <w:rPr>
          <w:rFonts w:ascii="Times New Roman" w:eastAsia="+mn-ea" w:hAnsi="Times New Roman" w:cs="Times New Roman"/>
          <w:b/>
          <w:bCs/>
          <w:sz w:val="28"/>
          <w:szCs w:val="28"/>
        </w:rPr>
        <w:t>External references for standards (Benchmarks)</w:t>
      </w:r>
    </w:p>
    <w:p w:rsidR="00251739" w:rsidRDefault="00251739" w:rsidP="00235C5D">
      <w:pPr>
        <w:pStyle w:val="ListParagraph"/>
        <w:numPr>
          <w:ilvl w:val="2"/>
          <w:numId w:val="38"/>
        </w:numPr>
        <w:bidi w:val="0"/>
        <w:ind w:left="1440" w:hanging="306"/>
        <w:jc w:val="both"/>
        <w:rPr>
          <w:rFonts w:ascii="Times New Roman" w:hAnsi="Times New Roman" w:cs="Times New Roman"/>
          <w:sz w:val="28"/>
          <w:szCs w:val="28"/>
        </w:rPr>
      </w:pPr>
      <w:r>
        <w:rPr>
          <w:rFonts w:ascii="Times New Roman" w:hAnsi="Times New Roman" w:cs="Times New Roman"/>
          <w:sz w:val="28"/>
          <w:szCs w:val="28"/>
        </w:rPr>
        <w:t>NARS Draft 2008 (The Committee of Computer and Information Sector, at the Supreme Council of Universities).</w:t>
      </w:r>
    </w:p>
    <w:p w:rsidR="00A6049C" w:rsidRPr="00251A98" w:rsidRDefault="00A6049C" w:rsidP="00A6049C">
      <w:pPr>
        <w:bidi w:val="0"/>
        <w:rPr>
          <w:sz w:val="28"/>
          <w:szCs w:val="28"/>
        </w:rPr>
      </w:pPr>
    </w:p>
    <w:p w:rsidR="00AD0F56" w:rsidRPr="00251A98" w:rsidRDefault="00AD0F56" w:rsidP="00A6049C">
      <w:pPr>
        <w:bidi w:val="0"/>
      </w:pPr>
    </w:p>
    <w:sectPr w:rsidR="00AD0F56" w:rsidRPr="00251A98" w:rsidSect="0096189B">
      <w:headerReference w:type="even" r:id="rId10"/>
      <w:headerReference w:type="default" r:id="rId11"/>
      <w:footerReference w:type="default" r:id="rId12"/>
      <w:pgSz w:w="12240" w:h="15840"/>
      <w:pgMar w:top="993" w:right="1800" w:bottom="1440" w:left="180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ECB" w:rsidRDefault="005F1ECB">
      <w:r>
        <w:separator/>
      </w:r>
    </w:p>
  </w:endnote>
  <w:endnote w:type="continuationSeparator" w:id="0">
    <w:p w:rsidR="005F1ECB" w:rsidRDefault="005F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jalla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FFE" w:rsidRPr="00A6049C" w:rsidRDefault="009A5FFE" w:rsidP="009A5FFE">
    <w:pPr>
      <w:pStyle w:val="Footer"/>
      <w:bidi w:val="0"/>
      <w:jc w:val="center"/>
      <w:rPr>
        <w:sz w:val="24"/>
        <w:szCs w:val="24"/>
      </w:rPr>
    </w:pPr>
    <w:r w:rsidRPr="00A6049C">
      <w:rPr>
        <w:sz w:val="24"/>
        <w:szCs w:val="24"/>
      </w:rPr>
      <w:fldChar w:fldCharType="begin"/>
    </w:r>
    <w:r w:rsidRPr="00A6049C">
      <w:rPr>
        <w:sz w:val="24"/>
        <w:szCs w:val="24"/>
      </w:rPr>
      <w:instrText xml:space="preserve"> PAGE   \* MERGEFORMAT </w:instrText>
    </w:r>
    <w:r w:rsidRPr="00A6049C">
      <w:rPr>
        <w:sz w:val="24"/>
        <w:szCs w:val="24"/>
      </w:rPr>
      <w:fldChar w:fldCharType="separate"/>
    </w:r>
    <w:r w:rsidR="00E0137F">
      <w:rPr>
        <w:noProof/>
        <w:sz w:val="24"/>
        <w:szCs w:val="24"/>
      </w:rPr>
      <w:t>3</w:t>
    </w:r>
    <w:r w:rsidRPr="00A6049C">
      <w:rPr>
        <w:sz w:val="24"/>
        <w:szCs w:val="24"/>
      </w:rPr>
      <w:fldChar w:fldCharType="end"/>
    </w:r>
  </w:p>
  <w:p w:rsidR="009A5FFE" w:rsidRDefault="009A5F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ECB" w:rsidRDefault="005F1ECB">
      <w:r>
        <w:separator/>
      </w:r>
    </w:p>
  </w:footnote>
  <w:footnote w:type="continuationSeparator" w:id="0">
    <w:p w:rsidR="005F1ECB" w:rsidRDefault="005F1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06C" w:rsidRDefault="00E3106C" w:rsidP="00C60AC8">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E3106C" w:rsidRDefault="00E3106C" w:rsidP="0009501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67"/>
      <w:gridCol w:w="3720"/>
      <w:gridCol w:w="2369"/>
    </w:tblGrid>
    <w:tr w:rsidR="0096189B" w:rsidRPr="009A5FFE" w:rsidTr="0096189B">
      <w:tc>
        <w:tcPr>
          <w:tcW w:w="2767" w:type="dxa"/>
          <w:vAlign w:val="bottom"/>
        </w:tcPr>
        <w:p w:rsidR="0096189B" w:rsidRPr="009A5FFE" w:rsidRDefault="00FE1BCE" w:rsidP="001472E3">
          <w:pPr>
            <w:bidi w:val="0"/>
            <w:rPr>
              <w:sz w:val="36"/>
              <w:szCs w:val="36"/>
            </w:rPr>
          </w:pPr>
          <w:bookmarkStart w:id="10" w:name="OLE_LINK1"/>
          <w:r>
            <w:rPr>
              <w:noProof/>
              <w:sz w:val="36"/>
              <w:szCs w:val="36"/>
              <w:lang w:eastAsia="en-US"/>
            </w:rPr>
            <w:drawing>
              <wp:inline distT="0" distB="0" distL="0" distR="0">
                <wp:extent cx="876300" cy="609600"/>
                <wp:effectExtent l="0" t="0" r="0" b="0"/>
                <wp:docPr id="37" name="Picture 13" descr="banha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nha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609600"/>
                        </a:xfrm>
                        <a:prstGeom prst="rect">
                          <a:avLst/>
                        </a:prstGeom>
                        <a:noFill/>
                        <a:ln>
                          <a:noFill/>
                        </a:ln>
                      </pic:spPr>
                    </pic:pic>
                  </a:graphicData>
                </a:graphic>
              </wp:inline>
            </w:drawing>
          </w:r>
          <w:bookmarkEnd w:id="10"/>
        </w:p>
      </w:tc>
      <w:tc>
        <w:tcPr>
          <w:tcW w:w="3720" w:type="dxa"/>
          <w:vMerge w:val="restart"/>
          <w:vAlign w:val="center"/>
        </w:tcPr>
        <w:p w:rsidR="0096189B" w:rsidRPr="009A5FFE" w:rsidRDefault="00FE1BCE" w:rsidP="0096189B">
          <w:pPr>
            <w:bidi w:val="0"/>
            <w:jc w:val="center"/>
            <w:rPr>
              <w:sz w:val="36"/>
              <w:szCs w:val="36"/>
            </w:rPr>
          </w:pPr>
          <w:bookmarkStart w:id="11" w:name="OLE_LINK2"/>
          <w:bookmarkStart w:id="12" w:name="OLE_LINK3"/>
          <w:bookmarkStart w:id="13" w:name="OLE_LINK4"/>
          <w:r>
            <w:rPr>
              <w:noProof/>
              <w:sz w:val="36"/>
              <w:szCs w:val="36"/>
              <w:lang w:eastAsia="en-US"/>
            </w:rPr>
            <w:drawing>
              <wp:inline distT="0" distB="0" distL="0" distR="0">
                <wp:extent cx="2019300" cy="714375"/>
                <wp:effectExtent l="0" t="0" r="0" b="9525"/>
                <wp:docPr id="38" name="Picture 11" descr="qaa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aap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a:ln>
                          <a:noFill/>
                        </a:ln>
                      </pic:spPr>
                    </pic:pic>
                  </a:graphicData>
                </a:graphic>
              </wp:inline>
            </w:drawing>
          </w:r>
          <w:bookmarkEnd w:id="11"/>
          <w:bookmarkEnd w:id="12"/>
          <w:bookmarkEnd w:id="13"/>
        </w:p>
      </w:tc>
      <w:tc>
        <w:tcPr>
          <w:tcW w:w="2369" w:type="dxa"/>
        </w:tcPr>
        <w:p w:rsidR="0096189B" w:rsidRPr="009A5FFE" w:rsidRDefault="00FE1BCE" w:rsidP="001472E3">
          <w:pPr>
            <w:bidi w:val="0"/>
            <w:jc w:val="center"/>
            <w:rPr>
              <w:sz w:val="36"/>
              <w:szCs w:val="36"/>
            </w:rPr>
          </w:pPr>
          <w:r>
            <w:rPr>
              <w:noProof/>
              <w:sz w:val="36"/>
              <w:szCs w:val="36"/>
              <w:lang w:eastAsia="en-US"/>
            </w:rPr>
            <w:drawing>
              <wp:inline distT="0" distB="0" distL="0" distR="0">
                <wp:extent cx="590550" cy="638175"/>
                <wp:effectExtent l="0" t="0" r="0" b="9525"/>
                <wp:docPr id="39" name="Picture 15" descr="medu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duim"/>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p>
      </w:tc>
    </w:tr>
    <w:tr w:rsidR="0096189B" w:rsidRPr="009A5FFE" w:rsidTr="0096189B">
      <w:tc>
        <w:tcPr>
          <w:tcW w:w="2767" w:type="dxa"/>
        </w:tcPr>
        <w:p w:rsidR="0096189B" w:rsidRPr="009A5FFE" w:rsidRDefault="0096189B" w:rsidP="001472E3">
          <w:pPr>
            <w:bidi w:val="0"/>
            <w:rPr>
              <w:noProof/>
              <w:sz w:val="24"/>
              <w:szCs w:val="24"/>
              <w:lang w:eastAsia="en-US"/>
            </w:rPr>
          </w:pPr>
          <w:r w:rsidRPr="009A5FFE">
            <w:rPr>
              <w:noProof/>
              <w:sz w:val="24"/>
              <w:szCs w:val="24"/>
              <w:lang w:eastAsia="en-US"/>
            </w:rPr>
            <w:t>Banha University</w:t>
          </w:r>
        </w:p>
      </w:tc>
      <w:tc>
        <w:tcPr>
          <w:tcW w:w="3720" w:type="dxa"/>
          <w:vMerge/>
          <w:vAlign w:val="center"/>
        </w:tcPr>
        <w:p w:rsidR="0096189B" w:rsidRPr="009A5FFE" w:rsidRDefault="0096189B" w:rsidP="0096189B">
          <w:pPr>
            <w:bidi w:val="0"/>
            <w:jc w:val="center"/>
            <w:rPr>
              <w:noProof/>
              <w:sz w:val="24"/>
              <w:szCs w:val="24"/>
              <w:lang w:eastAsia="en-US"/>
            </w:rPr>
          </w:pPr>
        </w:p>
      </w:tc>
      <w:tc>
        <w:tcPr>
          <w:tcW w:w="2369" w:type="dxa"/>
        </w:tcPr>
        <w:p w:rsidR="0096189B" w:rsidRPr="009A5FFE" w:rsidRDefault="0096189B" w:rsidP="001472E3">
          <w:pPr>
            <w:bidi w:val="0"/>
            <w:jc w:val="center"/>
            <w:rPr>
              <w:noProof/>
              <w:sz w:val="24"/>
              <w:szCs w:val="24"/>
              <w:lang w:eastAsia="en-US"/>
            </w:rPr>
          </w:pPr>
          <w:r w:rsidRPr="009A5FFE">
            <w:rPr>
              <w:noProof/>
              <w:sz w:val="24"/>
              <w:szCs w:val="24"/>
              <w:lang w:eastAsia="en-US"/>
            </w:rPr>
            <w:t>Faculty of Computers &amp; Informatics</w:t>
          </w:r>
        </w:p>
      </w:tc>
    </w:tr>
  </w:tbl>
  <w:p w:rsidR="0096189B" w:rsidRPr="0096189B" w:rsidRDefault="00FE1BCE" w:rsidP="0096189B">
    <w:pPr>
      <w:bidi w:val="0"/>
      <w:jc w:val="center"/>
      <w:rPr>
        <w:sz w:val="24"/>
        <w:szCs w:val="24"/>
      </w:rPr>
    </w:pPr>
    <w:r>
      <w:rPr>
        <w:noProof/>
        <w:sz w:val="24"/>
        <w:szCs w:val="24"/>
        <w:lang w:eastAsia="en-US"/>
      </w:rPr>
      <mc:AlternateContent>
        <mc:Choice Requires="wps">
          <w:drawing>
            <wp:anchor distT="0" distB="0" distL="114300" distR="114300" simplePos="0" relativeHeight="251659264" behindDoc="0" locked="0" layoutInCell="1" allowOverlap="1">
              <wp:simplePos x="0" y="0"/>
              <wp:positionH relativeFrom="column">
                <wp:posOffset>-219075</wp:posOffset>
              </wp:positionH>
              <wp:positionV relativeFrom="paragraph">
                <wp:posOffset>28575</wp:posOffset>
              </wp:positionV>
              <wp:extent cx="5900420" cy="0"/>
              <wp:effectExtent l="28575" t="36195" r="33655" b="3048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25pt" to="447.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4F67"/>
    <w:multiLevelType w:val="hybridMultilevel"/>
    <w:tmpl w:val="DDD847DC"/>
    <w:lvl w:ilvl="0" w:tplc="BB82F3F0">
      <w:start w:val="1"/>
      <w:numFmt w:val="lowerLetter"/>
      <w:lvlText w:val="%1)"/>
      <w:lvlJc w:val="left"/>
      <w:pPr>
        <w:ind w:left="257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A5926"/>
    <w:multiLevelType w:val="hybridMultilevel"/>
    <w:tmpl w:val="C3CE63F8"/>
    <w:lvl w:ilvl="0" w:tplc="64126612">
      <w:start w:val="3"/>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A156E3"/>
    <w:multiLevelType w:val="hybridMultilevel"/>
    <w:tmpl w:val="19AE78DC"/>
    <w:lvl w:ilvl="0" w:tplc="3E606C1E">
      <w:start w:val="1"/>
      <w:numFmt w:val="decimal"/>
      <w:lvlText w:val="e%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3A4DA7"/>
    <w:multiLevelType w:val="hybridMultilevel"/>
    <w:tmpl w:val="A95005C2"/>
    <w:lvl w:ilvl="0" w:tplc="8F9A69CC">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435AA0"/>
    <w:multiLevelType w:val="hybridMultilevel"/>
    <w:tmpl w:val="EF042F9A"/>
    <w:lvl w:ilvl="0" w:tplc="A5C896AE">
      <w:start w:val="1"/>
      <w:numFmt w:val="lowerLetter"/>
      <w:lvlText w:val="%1)"/>
      <w:lvlJc w:val="left"/>
      <w:pPr>
        <w:ind w:left="1146" w:hanging="360"/>
      </w:pPr>
      <w:rPr>
        <w:rFonts w:hint="default"/>
      </w:rPr>
    </w:lvl>
    <w:lvl w:ilvl="1" w:tplc="08090019">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nsid w:val="155E7934"/>
    <w:multiLevelType w:val="hybridMultilevel"/>
    <w:tmpl w:val="0346CF06"/>
    <w:lvl w:ilvl="0" w:tplc="75FA952C">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B00BB1"/>
    <w:multiLevelType w:val="hybridMultilevel"/>
    <w:tmpl w:val="C012EF6E"/>
    <w:lvl w:ilvl="0" w:tplc="9BF236C0">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64C6D"/>
    <w:multiLevelType w:val="hybridMultilevel"/>
    <w:tmpl w:val="687A7CCA"/>
    <w:lvl w:ilvl="0" w:tplc="6136BC66">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4D1A01"/>
    <w:multiLevelType w:val="hybridMultilevel"/>
    <w:tmpl w:val="9AC4CA06"/>
    <w:lvl w:ilvl="0" w:tplc="5D68CB14">
      <w:start w:val="1"/>
      <w:numFmt w:val="decimal"/>
      <w:lvlText w:val="e%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E61FE"/>
    <w:multiLevelType w:val="hybridMultilevel"/>
    <w:tmpl w:val="C78C016C"/>
    <w:lvl w:ilvl="0" w:tplc="CF60126E">
      <w:start w:val="2"/>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3F43A2"/>
    <w:multiLevelType w:val="hybridMultilevel"/>
    <w:tmpl w:val="BD04F72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7757ECF"/>
    <w:multiLevelType w:val="hybridMultilevel"/>
    <w:tmpl w:val="2A84555C"/>
    <w:lvl w:ilvl="0" w:tplc="A5C896A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8CB3365"/>
    <w:multiLevelType w:val="hybridMultilevel"/>
    <w:tmpl w:val="A48E659C"/>
    <w:lvl w:ilvl="0" w:tplc="7D1658A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7926B0"/>
    <w:multiLevelType w:val="hybridMultilevel"/>
    <w:tmpl w:val="C78C016C"/>
    <w:lvl w:ilvl="0" w:tplc="CF60126E">
      <w:start w:val="2"/>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8F2F3D"/>
    <w:multiLevelType w:val="hybridMultilevel"/>
    <w:tmpl w:val="57EC4C70"/>
    <w:lvl w:ilvl="0" w:tplc="54629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325A12"/>
    <w:multiLevelType w:val="hybridMultilevel"/>
    <w:tmpl w:val="67023850"/>
    <w:lvl w:ilvl="0" w:tplc="A68E0EA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B3342A"/>
    <w:multiLevelType w:val="hybridMultilevel"/>
    <w:tmpl w:val="FFF2A5E8"/>
    <w:lvl w:ilvl="0" w:tplc="BF3AA6AA">
      <w:start w:val="1"/>
      <w:numFmt w:val="lowerLetter"/>
      <w:lvlText w:val="%1)"/>
      <w:lvlJc w:val="left"/>
      <w:pPr>
        <w:ind w:left="257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5C09B0"/>
    <w:multiLevelType w:val="hybridMultilevel"/>
    <w:tmpl w:val="B50C25EC"/>
    <w:lvl w:ilvl="0" w:tplc="657EE90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0169C0"/>
    <w:multiLevelType w:val="hybridMultilevel"/>
    <w:tmpl w:val="98E298F8"/>
    <w:lvl w:ilvl="0" w:tplc="A5C896AE">
      <w:start w:val="1"/>
      <w:numFmt w:val="lowerLetter"/>
      <w:lvlText w:val="%1)"/>
      <w:lvlJc w:val="left"/>
      <w:pPr>
        <w:ind w:left="1161" w:hanging="360"/>
      </w:pPr>
      <w:rPr>
        <w:rFonts w:hint="default"/>
      </w:rPr>
    </w:lvl>
    <w:lvl w:ilvl="1" w:tplc="08090019">
      <w:start w:val="1"/>
      <w:numFmt w:val="lowerLetter"/>
      <w:lvlText w:val="%2."/>
      <w:lvlJc w:val="left"/>
      <w:pPr>
        <w:ind w:left="1881" w:hanging="360"/>
      </w:pPr>
    </w:lvl>
    <w:lvl w:ilvl="2" w:tplc="0809001B">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9">
    <w:nsid w:val="48680244"/>
    <w:multiLevelType w:val="hybridMultilevel"/>
    <w:tmpl w:val="48D4581E"/>
    <w:lvl w:ilvl="0" w:tplc="3308058E">
      <w:start w:val="1"/>
      <w:numFmt w:val="lowerLetter"/>
      <w:lvlText w:val="%1)"/>
      <w:lvlJc w:val="left"/>
      <w:pPr>
        <w:ind w:left="257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6E56E7"/>
    <w:multiLevelType w:val="hybridMultilevel"/>
    <w:tmpl w:val="0C9E6C36"/>
    <w:lvl w:ilvl="0" w:tplc="04090017">
      <w:start w:val="1"/>
      <w:numFmt w:val="lowerLetter"/>
      <w:lvlText w:val="%1)"/>
      <w:lvlJc w:val="left"/>
      <w:pPr>
        <w:ind w:left="2576" w:hanging="360"/>
      </w:pPr>
    </w:lvl>
    <w:lvl w:ilvl="1" w:tplc="04090019" w:tentative="1">
      <w:start w:val="1"/>
      <w:numFmt w:val="lowerLetter"/>
      <w:lvlText w:val="%2."/>
      <w:lvlJc w:val="left"/>
      <w:pPr>
        <w:ind w:left="3296" w:hanging="360"/>
      </w:pPr>
    </w:lvl>
    <w:lvl w:ilvl="2" w:tplc="0409001B" w:tentative="1">
      <w:start w:val="1"/>
      <w:numFmt w:val="lowerRoman"/>
      <w:lvlText w:val="%3."/>
      <w:lvlJc w:val="right"/>
      <w:pPr>
        <w:ind w:left="4016" w:hanging="180"/>
      </w:pPr>
    </w:lvl>
    <w:lvl w:ilvl="3" w:tplc="0409000F" w:tentative="1">
      <w:start w:val="1"/>
      <w:numFmt w:val="decimal"/>
      <w:lvlText w:val="%4."/>
      <w:lvlJc w:val="left"/>
      <w:pPr>
        <w:ind w:left="4736" w:hanging="360"/>
      </w:pPr>
    </w:lvl>
    <w:lvl w:ilvl="4" w:tplc="04090019" w:tentative="1">
      <w:start w:val="1"/>
      <w:numFmt w:val="lowerLetter"/>
      <w:lvlText w:val="%5."/>
      <w:lvlJc w:val="left"/>
      <w:pPr>
        <w:ind w:left="5456" w:hanging="360"/>
      </w:pPr>
    </w:lvl>
    <w:lvl w:ilvl="5" w:tplc="0409001B" w:tentative="1">
      <w:start w:val="1"/>
      <w:numFmt w:val="lowerRoman"/>
      <w:lvlText w:val="%6."/>
      <w:lvlJc w:val="right"/>
      <w:pPr>
        <w:ind w:left="6176" w:hanging="180"/>
      </w:pPr>
    </w:lvl>
    <w:lvl w:ilvl="6" w:tplc="0409000F" w:tentative="1">
      <w:start w:val="1"/>
      <w:numFmt w:val="decimal"/>
      <w:lvlText w:val="%7."/>
      <w:lvlJc w:val="left"/>
      <w:pPr>
        <w:ind w:left="6896" w:hanging="360"/>
      </w:pPr>
    </w:lvl>
    <w:lvl w:ilvl="7" w:tplc="04090019" w:tentative="1">
      <w:start w:val="1"/>
      <w:numFmt w:val="lowerLetter"/>
      <w:lvlText w:val="%8."/>
      <w:lvlJc w:val="left"/>
      <w:pPr>
        <w:ind w:left="7616" w:hanging="360"/>
      </w:pPr>
    </w:lvl>
    <w:lvl w:ilvl="8" w:tplc="0409001B" w:tentative="1">
      <w:start w:val="1"/>
      <w:numFmt w:val="lowerRoman"/>
      <w:lvlText w:val="%9."/>
      <w:lvlJc w:val="right"/>
      <w:pPr>
        <w:ind w:left="8336" w:hanging="180"/>
      </w:pPr>
    </w:lvl>
  </w:abstractNum>
  <w:abstractNum w:abstractNumId="21">
    <w:nsid w:val="4E3B7B03"/>
    <w:multiLevelType w:val="hybridMultilevel"/>
    <w:tmpl w:val="0A52481C"/>
    <w:lvl w:ilvl="0" w:tplc="EA987CD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E3170E"/>
    <w:multiLevelType w:val="hybridMultilevel"/>
    <w:tmpl w:val="EF56601C"/>
    <w:lvl w:ilvl="0" w:tplc="A44EBEE0">
      <w:start w:val="1"/>
      <w:numFmt w:val="decimal"/>
      <w:lvlText w:val="%1)"/>
      <w:lvlJc w:val="left"/>
      <w:pPr>
        <w:ind w:left="360" w:hanging="360"/>
      </w:pPr>
      <w:rPr>
        <w:rFonts w:hint="default"/>
        <w:color w:val="auto"/>
      </w:rPr>
    </w:lvl>
    <w:lvl w:ilvl="1" w:tplc="08090019">
      <w:start w:val="1"/>
      <w:numFmt w:val="lowerLetter"/>
      <w:lvlText w:val="%2."/>
      <w:lvlJc w:val="left"/>
      <w:pPr>
        <w:ind w:left="1080" w:hanging="360"/>
      </w:pPr>
    </w:lvl>
    <w:lvl w:ilvl="2" w:tplc="701418B2">
      <w:start w:val="1"/>
      <w:numFmt w:val="decimal"/>
      <w:lvlText w:val="%3)"/>
      <w:lvlJc w:val="right"/>
      <w:pPr>
        <w:ind w:left="1800" w:hanging="180"/>
      </w:pPr>
      <w:rPr>
        <w:rFonts w:ascii="TimesNewRoman" w:eastAsia="Times New Roman" w:hAnsi="TimesNewRoman" w:cs="TimesNewRoman"/>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78B4280"/>
    <w:multiLevelType w:val="hybridMultilevel"/>
    <w:tmpl w:val="AF7A6B60"/>
    <w:lvl w:ilvl="0" w:tplc="ADC85E72">
      <w:start w:val="1"/>
      <w:numFmt w:val="decimal"/>
      <w:lvlText w:val="e%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E6701"/>
    <w:multiLevelType w:val="hybridMultilevel"/>
    <w:tmpl w:val="B1545888"/>
    <w:lvl w:ilvl="0" w:tplc="CF76676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EE041B"/>
    <w:multiLevelType w:val="hybridMultilevel"/>
    <w:tmpl w:val="747A0616"/>
    <w:lvl w:ilvl="0" w:tplc="F074244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045AE5"/>
    <w:multiLevelType w:val="hybridMultilevel"/>
    <w:tmpl w:val="F86E343A"/>
    <w:lvl w:ilvl="0" w:tplc="E7E28A72">
      <w:start w:val="3"/>
      <w:numFmt w:val="decimal"/>
      <w:lvlText w:val="%1)"/>
      <w:lvlJc w:val="left"/>
      <w:pPr>
        <w:ind w:left="786" w:hanging="360"/>
      </w:pPr>
      <w:rPr>
        <w:rFonts w:hint="default"/>
        <w:color w:val="auto"/>
      </w:rPr>
    </w:lvl>
    <w:lvl w:ilvl="1" w:tplc="08090019" w:tentative="1">
      <w:start w:val="1"/>
      <w:numFmt w:val="lowerLetter"/>
      <w:lvlText w:val="%2."/>
      <w:lvlJc w:val="left"/>
      <w:pPr>
        <w:ind w:left="1065" w:hanging="360"/>
      </w:pPr>
    </w:lvl>
    <w:lvl w:ilvl="2" w:tplc="0809001B" w:tentative="1">
      <w:start w:val="1"/>
      <w:numFmt w:val="lowerRoman"/>
      <w:lvlText w:val="%3."/>
      <w:lvlJc w:val="right"/>
      <w:pPr>
        <w:ind w:left="1785" w:hanging="180"/>
      </w:pPr>
    </w:lvl>
    <w:lvl w:ilvl="3" w:tplc="0809000F" w:tentative="1">
      <w:start w:val="1"/>
      <w:numFmt w:val="decimal"/>
      <w:lvlText w:val="%4."/>
      <w:lvlJc w:val="left"/>
      <w:pPr>
        <w:ind w:left="2505" w:hanging="360"/>
      </w:pPr>
    </w:lvl>
    <w:lvl w:ilvl="4" w:tplc="08090019" w:tentative="1">
      <w:start w:val="1"/>
      <w:numFmt w:val="lowerLetter"/>
      <w:lvlText w:val="%5."/>
      <w:lvlJc w:val="left"/>
      <w:pPr>
        <w:ind w:left="3225" w:hanging="360"/>
      </w:pPr>
    </w:lvl>
    <w:lvl w:ilvl="5" w:tplc="0809001B" w:tentative="1">
      <w:start w:val="1"/>
      <w:numFmt w:val="lowerRoman"/>
      <w:lvlText w:val="%6."/>
      <w:lvlJc w:val="right"/>
      <w:pPr>
        <w:ind w:left="3945" w:hanging="180"/>
      </w:pPr>
    </w:lvl>
    <w:lvl w:ilvl="6" w:tplc="0809000F" w:tentative="1">
      <w:start w:val="1"/>
      <w:numFmt w:val="decimal"/>
      <w:lvlText w:val="%7."/>
      <w:lvlJc w:val="left"/>
      <w:pPr>
        <w:ind w:left="4665" w:hanging="360"/>
      </w:pPr>
    </w:lvl>
    <w:lvl w:ilvl="7" w:tplc="08090019" w:tentative="1">
      <w:start w:val="1"/>
      <w:numFmt w:val="lowerLetter"/>
      <w:lvlText w:val="%8."/>
      <w:lvlJc w:val="left"/>
      <w:pPr>
        <w:ind w:left="5385" w:hanging="360"/>
      </w:pPr>
    </w:lvl>
    <w:lvl w:ilvl="8" w:tplc="0809001B" w:tentative="1">
      <w:start w:val="1"/>
      <w:numFmt w:val="lowerRoman"/>
      <w:lvlText w:val="%9."/>
      <w:lvlJc w:val="right"/>
      <w:pPr>
        <w:ind w:left="6105" w:hanging="180"/>
      </w:pPr>
    </w:lvl>
  </w:abstractNum>
  <w:abstractNum w:abstractNumId="27">
    <w:nsid w:val="62176965"/>
    <w:multiLevelType w:val="hybridMultilevel"/>
    <w:tmpl w:val="138A043E"/>
    <w:lvl w:ilvl="0" w:tplc="4E6AD25C">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6871E7"/>
    <w:multiLevelType w:val="hybridMultilevel"/>
    <w:tmpl w:val="2A84555C"/>
    <w:lvl w:ilvl="0" w:tplc="A5C896A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64EE4553"/>
    <w:multiLevelType w:val="hybridMultilevel"/>
    <w:tmpl w:val="6630B61A"/>
    <w:lvl w:ilvl="0" w:tplc="44D02ABC">
      <w:start w:val="1"/>
      <w:numFmt w:val="decimal"/>
      <w:lvlText w:val="e%1."/>
      <w:lvlJc w:val="left"/>
      <w:pPr>
        <w:ind w:left="720" w:hanging="360"/>
      </w:pPr>
      <w:rPr>
        <w:rFonts w:hint="default"/>
      </w:rPr>
    </w:lvl>
    <w:lvl w:ilvl="1" w:tplc="EE283C18">
      <w:start w:val="1"/>
      <w:numFmt w:val="decimal"/>
      <w:lvlText w:val="%2)"/>
      <w:lvlJc w:val="left"/>
      <w:pPr>
        <w:ind w:left="801" w:hanging="375"/>
      </w:pPr>
      <w:rPr>
        <w:rFonts w:hint="default"/>
      </w:rPr>
    </w:lvl>
    <w:lvl w:ilvl="2" w:tplc="282ED922">
      <w:start w:val="1"/>
      <w:numFmt w:val="lowerLetter"/>
      <w:lvlText w:val="%3)"/>
      <w:lvlJc w:val="left"/>
      <w:pPr>
        <w:ind w:left="2340" w:hanging="360"/>
      </w:pPr>
      <w:rPr>
        <w:rFonts w:hint="default"/>
      </w:rPr>
    </w:lvl>
    <w:lvl w:ilvl="3" w:tplc="9BF46DE0">
      <w:start w:val="1"/>
      <w:numFmt w:val="decimal"/>
      <w:lvlText w:val="%4."/>
      <w:lvlJc w:val="left"/>
      <w:pPr>
        <w:ind w:left="2880" w:hanging="360"/>
      </w:pPr>
      <w:rPr>
        <w:rFonts w:eastAsia="+mn-ea"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334E43"/>
    <w:multiLevelType w:val="hybridMultilevel"/>
    <w:tmpl w:val="5E8458C2"/>
    <w:lvl w:ilvl="0" w:tplc="6CCE8B6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5D26B8"/>
    <w:multiLevelType w:val="hybridMultilevel"/>
    <w:tmpl w:val="2CA62AD4"/>
    <w:lvl w:ilvl="0" w:tplc="2BE6658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014D1F"/>
    <w:multiLevelType w:val="hybridMultilevel"/>
    <w:tmpl w:val="C22CB964"/>
    <w:lvl w:ilvl="0" w:tplc="74DE0256">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EB07C4"/>
    <w:multiLevelType w:val="hybridMultilevel"/>
    <w:tmpl w:val="5D8AE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D23822"/>
    <w:multiLevelType w:val="hybridMultilevel"/>
    <w:tmpl w:val="276CC29A"/>
    <w:lvl w:ilvl="0" w:tplc="DD5CA3CA">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B16914"/>
    <w:multiLevelType w:val="hybridMultilevel"/>
    <w:tmpl w:val="5BF6705E"/>
    <w:lvl w:ilvl="0" w:tplc="D44AAB7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B84E55"/>
    <w:multiLevelType w:val="hybridMultilevel"/>
    <w:tmpl w:val="C0CA9D46"/>
    <w:lvl w:ilvl="0" w:tplc="9B7ECAB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704108"/>
    <w:multiLevelType w:val="hybridMultilevel"/>
    <w:tmpl w:val="2C8447A8"/>
    <w:lvl w:ilvl="0" w:tplc="59D6D05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8"/>
  </w:num>
  <w:num w:numId="3">
    <w:abstractNumId w:val="11"/>
  </w:num>
  <w:num w:numId="4">
    <w:abstractNumId w:val="26"/>
  </w:num>
  <w:num w:numId="5">
    <w:abstractNumId w:val="4"/>
  </w:num>
  <w:num w:numId="6">
    <w:abstractNumId w:val="10"/>
  </w:num>
  <w:num w:numId="7">
    <w:abstractNumId w:val="33"/>
  </w:num>
  <w:num w:numId="8">
    <w:abstractNumId w:val="20"/>
  </w:num>
  <w:num w:numId="9">
    <w:abstractNumId w:val="17"/>
  </w:num>
  <w:num w:numId="10">
    <w:abstractNumId w:val="35"/>
  </w:num>
  <w:num w:numId="11">
    <w:abstractNumId w:val="34"/>
  </w:num>
  <w:num w:numId="12">
    <w:abstractNumId w:val="12"/>
  </w:num>
  <w:num w:numId="13">
    <w:abstractNumId w:val="6"/>
  </w:num>
  <w:num w:numId="14">
    <w:abstractNumId w:val="22"/>
  </w:num>
  <w:num w:numId="15">
    <w:abstractNumId w:val="1"/>
  </w:num>
  <w:num w:numId="16">
    <w:abstractNumId w:val="0"/>
  </w:num>
  <w:num w:numId="17">
    <w:abstractNumId w:val="3"/>
  </w:num>
  <w:num w:numId="18">
    <w:abstractNumId w:val="21"/>
  </w:num>
  <w:num w:numId="19">
    <w:abstractNumId w:val="5"/>
  </w:num>
  <w:num w:numId="20">
    <w:abstractNumId w:val="8"/>
  </w:num>
  <w:num w:numId="21">
    <w:abstractNumId w:val="13"/>
  </w:num>
  <w:num w:numId="22">
    <w:abstractNumId w:val="37"/>
  </w:num>
  <w:num w:numId="23">
    <w:abstractNumId w:val="19"/>
  </w:num>
  <w:num w:numId="24">
    <w:abstractNumId w:val="32"/>
  </w:num>
  <w:num w:numId="25">
    <w:abstractNumId w:val="27"/>
  </w:num>
  <w:num w:numId="26">
    <w:abstractNumId w:val="30"/>
  </w:num>
  <w:num w:numId="27">
    <w:abstractNumId w:val="7"/>
  </w:num>
  <w:num w:numId="28">
    <w:abstractNumId w:val="23"/>
  </w:num>
  <w:num w:numId="29">
    <w:abstractNumId w:val="15"/>
  </w:num>
  <w:num w:numId="30">
    <w:abstractNumId w:val="16"/>
  </w:num>
  <w:num w:numId="31">
    <w:abstractNumId w:val="31"/>
  </w:num>
  <w:num w:numId="32">
    <w:abstractNumId w:val="25"/>
  </w:num>
  <w:num w:numId="33">
    <w:abstractNumId w:val="36"/>
  </w:num>
  <w:num w:numId="34">
    <w:abstractNumId w:val="24"/>
  </w:num>
  <w:num w:numId="35">
    <w:abstractNumId w:val="2"/>
  </w:num>
  <w:num w:numId="36">
    <w:abstractNumId w:val="28"/>
  </w:num>
  <w:num w:numId="3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CCB"/>
    <w:rsid w:val="00000991"/>
    <w:rsid w:val="000019DD"/>
    <w:rsid w:val="000031CD"/>
    <w:rsid w:val="00003F77"/>
    <w:rsid w:val="000072CB"/>
    <w:rsid w:val="000079D9"/>
    <w:rsid w:val="000122DC"/>
    <w:rsid w:val="0002137D"/>
    <w:rsid w:val="00023C2D"/>
    <w:rsid w:val="00035690"/>
    <w:rsid w:val="00041EE1"/>
    <w:rsid w:val="00045613"/>
    <w:rsid w:val="00052D11"/>
    <w:rsid w:val="00055A6F"/>
    <w:rsid w:val="00062155"/>
    <w:rsid w:val="00062B35"/>
    <w:rsid w:val="00063674"/>
    <w:rsid w:val="00065DEF"/>
    <w:rsid w:val="000674D4"/>
    <w:rsid w:val="000706C0"/>
    <w:rsid w:val="00072FA1"/>
    <w:rsid w:val="0007353B"/>
    <w:rsid w:val="000737E3"/>
    <w:rsid w:val="00073F04"/>
    <w:rsid w:val="00073F17"/>
    <w:rsid w:val="00075E17"/>
    <w:rsid w:val="00076968"/>
    <w:rsid w:val="0008039D"/>
    <w:rsid w:val="0008308B"/>
    <w:rsid w:val="000834EE"/>
    <w:rsid w:val="000840A3"/>
    <w:rsid w:val="00087F62"/>
    <w:rsid w:val="000909B2"/>
    <w:rsid w:val="00092E94"/>
    <w:rsid w:val="0009347F"/>
    <w:rsid w:val="000942B1"/>
    <w:rsid w:val="0009501F"/>
    <w:rsid w:val="000A2BBE"/>
    <w:rsid w:val="000A64E0"/>
    <w:rsid w:val="000A6E41"/>
    <w:rsid w:val="000A7471"/>
    <w:rsid w:val="000B043D"/>
    <w:rsid w:val="000B29CA"/>
    <w:rsid w:val="000C1416"/>
    <w:rsid w:val="000C2BF8"/>
    <w:rsid w:val="000C3DAD"/>
    <w:rsid w:val="000C3E4F"/>
    <w:rsid w:val="000C4A03"/>
    <w:rsid w:val="000C589C"/>
    <w:rsid w:val="000C7F64"/>
    <w:rsid w:val="000D01D9"/>
    <w:rsid w:val="000D022F"/>
    <w:rsid w:val="000D02E5"/>
    <w:rsid w:val="000D1A4C"/>
    <w:rsid w:val="000D2B00"/>
    <w:rsid w:val="000D3FE0"/>
    <w:rsid w:val="000D6460"/>
    <w:rsid w:val="000D6A72"/>
    <w:rsid w:val="000E3554"/>
    <w:rsid w:val="000E5AAD"/>
    <w:rsid w:val="000E601C"/>
    <w:rsid w:val="000E6213"/>
    <w:rsid w:val="000F0836"/>
    <w:rsid w:val="000F14C5"/>
    <w:rsid w:val="000F3F4B"/>
    <w:rsid w:val="001108A7"/>
    <w:rsid w:val="00114130"/>
    <w:rsid w:val="001144F0"/>
    <w:rsid w:val="001166D1"/>
    <w:rsid w:val="00117975"/>
    <w:rsid w:val="001201A0"/>
    <w:rsid w:val="00122D83"/>
    <w:rsid w:val="00125736"/>
    <w:rsid w:val="00130F71"/>
    <w:rsid w:val="00132332"/>
    <w:rsid w:val="00134999"/>
    <w:rsid w:val="00136C84"/>
    <w:rsid w:val="001400D4"/>
    <w:rsid w:val="001440C5"/>
    <w:rsid w:val="00145B97"/>
    <w:rsid w:val="00147079"/>
    <w:rsid w:val="00147816"/>
    <w:rsid w:val="00147917"/>
    <w:rsid w:val="00147D2A"/>
    <w:rsid w:val="00151BF9"/>
    <w:rsid w:val="00152CE3"/>
    <w:rsid w:val="0015300D"/>
    <w:rsid w:val="0015424A"/>
    <w:rsid w:val="00154B66"/>
    <w:rsid w:val="00160161"/>
    <w:rsid w:val="00171593"/>
    <w:rsid w:val="00171CF8"/>
    <w:rsid w:val="00173A4E"/>
    <w:rsid w:val="00175170"/>
    <w:rsid w:val="00175B41"/>
    <w:rsid w:val="00176C23"/>
    <w:rsid w:val="00183B0F"/>
    <w:rsid w:val="00184C5E"/>
    <w:rsid w:val="001855A4"/>
    <w:rsid w:val="00186113"/>
    <w:rsid w:val="0018654B"/>
    <w:rsid w:val="0019019B"/>
    <w:rsid w:val="0019125D"/>
    <w:rsid w:val="00193364"/>
    <w:rsid w:val="00197356"/>
    <w:rsid w:val="001A5212"/>
    <w:rsid w:val="001B02BA"/>
    <w:rsid w:val="001B307C"/>
    <w:rsid w:val="001B3B3F"/>
    <w:rsid w:val="001B471B"/>
    <w:rsid w:val="001B6046"/>
    <w:rsid w:val="001C231F"/>
    <w:rsid w:val="001C3469"/>
    <w:rsid w:val="001C383D"/>
    <w:rsid w:val="001C4BE8"/>
    <w:rsid w:val="001C5FCD"/>
    <w:rsid w:val="001C680A"/>
    <w:rsid w:val="001D2166"/>
    <w:rsid w:val="001D35F8"/>
    <w:rsid w:val="001D55D3"/>
    <w:rsid w:val="001D6208"/>
    <w:rsid w:val="001D6800"/>
    <w:rsid w:val="001E0506"/>
    <w:rsid w:val="001E47D4"/>
    <w:rsid w:val="001F1E5E"/>
    <w:rsid w:val="001F32F9"/>
    <w:rsid w:val="001F5C2A"/>
    <w:rsid w:val="001F6ADE"/>
    <w:rsid w:val="00201970"/>
    <w:rsid w:val="00203167"/>
    <w:rsid w:val="002032BB"/>
    <w:rsid w:val="002056B0"/>
    <w:rsid w:val="00205C48"/>
    <w:rsid w:val="002065F6"/>
    <w:rsid w:val="00214683"/>
    <w:rsid w:val="002233A9"/>
    <w:rsid w:val="0022440C"/>
    <w:rsid w:val="00235C5D"/>
    <w:rsid w:val="00236C25"/>
    <w:rsid w:val="00245653"/>
    <w:rsid w:val="00251739"/>
    <w:rsid w:val="00251A98"/>
    <w:rsid w:val="00253E0E"/>
    <w:rsid w:val="00253ED6"/>
    <w:rsid w:val="00253F95"/>
    <w:rsid w:val="00256710"/>
    <w:rsid w:val="00256BBA"/>
    <w:rsid w:val="002571A5"/>
    <w:rsid w:val="00260903"/>
    <w:rsid w:val="00263452"/>
    <w:rsid w:val="002648DA"/>
    <w:rsid w:val="00264D2B"/>
    <w:rsid w:val="0027149B"/>
    <w:rsid w:val="00277362"/>
    <w:rsid w:val="00281825"/>
    <w:rsid w:val="002831A2"/>
    <w:rsid w:val="0028348C"/>
    <w:rsid w:val="0028473D"/>
    <w:rsid w:val="00284BB3"/>
    <w:rsid w:val="002859B9"/>
    <w:rsid w:val="00286CAD"/>
    <w:rsid w:val="00293E42"/>
    <w:rsid w:val="002954BB"/>
    <w:rsid w:val="002959F6"/>
    <w:rsid w:val="002A065E"/>
    <w:rsid w:val="002A0959"/>
    <w:rsid w:val="002A23F7"/>
    <w:rsid w:val="002A2443"/>
    <w:rsid w:val="002A2836"/>
    <w:rsid w:val="002A62E1"/>
    <w:rsid w:val="002B03F0"/>
    <w:rsid w:val="002B0840"/>
    <w:rsid w:val="002B2F04"/>
    <w:rsid w:val="002B6D0A"/>
    <w:rsid w:val="002B7CFB"/>
    <w:rsid w:val="002C0C79"/>
    <w:rsid w:val="002C4D5A"/>
    <w:rsid w:val="002C5E55"/>
    <w:rsid w:val="002D041F"/>
    <w:rsid w:val="002D1937"/>
    <w:rsid w:val="002D23D6"/>
    <w:rsid w:val="002D23FE"/>
    <w:rsid w:val="002D2DA0"/>
    <w:rsid w:val="002D5FBC"/>
    <w:rsid w:val="002D6989"/>
    <w:rsid w:val="002D6F70"/>
    <w:rsid w:val="002D6FE6"/>
    <w:rsid w:val="002E08D0"/>
    <w:rsid w:val="002E0F05"/>
    <w:rsid w:val="002E1738"/>
    <w:rsid w:val="002E275D"/>
    <w:rsid w:val="002E4253"/>
    <w:rsid w:val="002E4A6D"/>
    <w:rsid w:val="002E4AC2"/>
    <w:rsid w:val="002E7638"/>
    <w:rsid w:val="002F3AAA"/>
    <w:rsid w:val="00303F6F"/>
    <w:rsid w:val="00304D5F"/>
    <w:rsid w:val="00304F05"/>
    <w:rsid w:val="00305977"/>
    <w:rsid w:val="003115FB"/>
    <w:rsid w:val="00315D84"/>
    <w:rsid w:val="003162E8"/>
    <w:rsid w:val="003228BD"/>
    <w:rsid w:val="00323E13"/>
    <w:rsid w:val="00324072"/>
    <w:rsid w:val="003260BE"/>
    <w:rsid w:val="00330004"/>
    <w:rsid w:val="0033140C"/>
    <w:rsid w:val="00331A27"/>
    <w:rsid w:val="00331A29"/>
    <w:rsid w:val="003325BC"/>
    <w:rsid w:val="003346DD"/>
    <w:rsid w:val="003366CE"/>
    <w:rsid w:val="00337BEC"/>
    <w:rsid w:val="00343CCB"/>
    <w:rsid w:val="0034415F"/>
    <w:rsid w:val="003504DA"/>
    <w:rsid w:val="00352615"/>
    <w:rsid w:val="00354A91"/>
    <w:rsid w:val="00360B8D"/>
    <w:rsid w:val="003626BD"/>
    <w:rsid w:val="00363E8E"/>
    <w:rsid w:val="0036606D"/>
    <w:rsid w:val="00366890"/>
    <w:rsid w:val="0036736C"/>
    <w:rsid w:val="003740FB"/>
    <w:rsid w:val="00374379"/>
    <w:rsid w:val="00382CF2"/>
    <w:rsid w:val="00390A68"/>
    <w:rsid w:val="003963E4"/>
    <w:rsid w:val="00396ECA"/>
    <w:rsid w:val="00397750"/>
    <w:rsid w:val="003A189A"/>
    <w:rsid w:val="003A1AB9"/>
    <w:rsid w:val="003A46AD"/>
    <w:rsid w:val="003A6D00"/>
    <w:rsid w:val="003B07A5"/>
    <w:rsid w:val="003B1FF5"/>
    <w:rsid w:val="003B3867"/>
    <w:rsid w:val="003B53CA"/>
    <w:rsid w:val="003B5A47"/>
    <w:rsid w:val="003B617E"/>
    <w:rsid w:val="003B64CC"/>
    <w:rsid w:val="003B6EBD"/>
    <w:rsid w:val="003C396C"/>
    <w:rsid w:val="003C4766"/>
    <w:rsid w:val="003C6834"/>
    <w:rsid w:val="003C6A86"/>
    <w:rsid w:val="003D6C59"/>
    <w:rsid w:val="003D7CD6"/>
    <w:rsid w:val="003E06E9"/>
    <w:rsid w:val="003E09B6"/>
    <w:rsid w:val="003E106B"/>
    <w:rsid w:val="003E5458"/>
    <w:rsid w:val="003E77D0"/>
    <w:rsid w:val="003F7BB3"/>
    <w:rsid w:val="004011C7"/>
    <w:rsid w:val="00401F17"/>
    <w:rsid w:val="00406507"/>
    <w:rsid w:val="00410A00"/>
    <w:rsid w:val="00411B13"/>
    <w:rsid w:val="00412C5F"/>
    <w:rsid w:val="00414E4E"/>
    <w:rsid w:val="00415202"/>
    <w:rsid w:val="00427DE1"/>
    <w:rsid w:val="00430DDE"/>
    <w:rsid w:val="0043461F"/>
    <w:rsid w:val="00440057"/>
    <w:rsid w:val="00440E91"/>
    <w:rsid w:val="00441E3F"/>
    <w:rsid w:val="00442CB1"/>
    <w:rsid w:val="00451D32"/>
    <w:rsid w:val="00456EC2"/>
    <w:rsid w:val="00457FAB"/>
    <w:rsid w:val="00463DAA"/>
    <w:rsid w:val="00467338"/>
    <w:rsid w:val="004714DB"/>
    <w:rsid w:val="0047197F"/>
    <w:rsid w:val="00472F8D"/>
    <w:rsid w:val="00473A31"/>
    <w:rsid w:val="00475B6F"/>
    <w:rsid w:val="00476A43"/>
    <w:rsid w:val="00477C8A"/>
    <w:rsid w:val="004817C3"/>
    <w:rsid w:val="00486205"/>
    <w:rsid w:val="00490B83"/>
    <w:rsid w:val="004926FE"/>
    <w:rsid w:val="004930AE"/>
    <w:rsid w:val="0049311F"/>
    <w:rsid w:val="00494E05"/>
    <w:rsid w:val="0049514B"/>
    <w:rsid w:val="00495471"/>
    <w:rsid w:val="00496B30"/>
    <w:rsid w:val="004A34BD"/>
    <w:rsid w:val="004A70A2"/>
    <w:rsid w:val="004B0B80"/>
    <w:rsid w:val="004B1A8F"/>
    <w:rsid w:val="004B5A6F"/>
    <w:rsid w:val="004C29AE"/>
    <w:rsid w:val="004C72C6"/>
    <w:rsid w:val="004D4AB7"/>
    <w:rsid w:val="004D5418"/>
    <w:rsid w:val="004D67D9"/>
    <w:rsid w:val="004D733C"/>
    <w:rsid w:val="004E0E89"/>
    <w:rsid w:val="004E137A"/>
    <w:rsid w:val="004E1806"/>
    <w:rsid w:val="004E4669"/>
    <w:rsid w:val="004E575A"/>
    <w:rsid w:val="004F2CF3"/>
    <w:rsid w:val="004F304C"/>
    <w:rsid w:val="004F37BB"/>
    <w:rsid w:val="004F4AD2"/>
    <w:rsid w:val="004F7E29"/>
    <w:rsid w:val="005030C1"/>
    <w:rsid w:val="005038BE"/>
    <w:rsid w:val="00504B51"/>
    <w:rsid w:val="00506400"/>
    <w:rsid w:val="005145C1"/>
    <w:rsid w:val="00521250"/>
    <w:rsid w:val="00523188"/>
    <w:rsid w:val="00523DCC"/>
    <w:rsid w:val="0052595D"/>
    <w:rsid w:val="00530623"/>
    <w:rsid w:val="00534AB8"/>
    <w:rsid w:val="00534B01"/>
    <w:rsid w:val="00540013"/>
    <w:rsid w:val="0054240C"/>
    <w:rsid w:val="00542B29"/>
    <w:rsid w:val="005446EB"/>
    <w:rsid w:val="00545BF1"/>
    <w:rsid w:val="005464A1"/>
    <w:rsid w:val="00551C55"/>
    <w:rsid w:val="00551C5B"/>
    <w:rsid w:val="005549F7"/>
    <w:rsid w:val="00557462"/>
    <w:rsid w:val="00557BFC"/>
    <w:rsid w:val="00562932"/>
    <w:rsid w:val="00572D31"/>
    <w:rsid w:val="00576ECD"/>
    <w:rsid w:val="0057716E"/>
    <w:rsid w:val="00583F10"/>
    <w:rsid w:val="0058491E"/>
    <w:rsid w:val="00584E9D"/>
    <w:rsid w:val="005878A7"/>
    <w:rsid w:val="005940F6"/>
    <w:rsid w:val="00596118"/>
    <w:rsid w:val="005966B4"/>
    <w:rsid w:val="00597131"/>
    <w:rsid w:val="005A0417"/>
    <w:rsid w:val="005A1203"/>
    <w:rsid w:val="005A1D9A"/>
    <w:rsid w:val="005A2C3B"/>
    <w:rsid w:val="005A484A"/>
    <w:rsid w:val="005A497B"/>
    <w:rsid w:val="005A62E6"/>
    <w:rsid w:val="005A6980"/>
    <w:rsid w:val="005A7724"/>
    <w:rsid w:val="005B52AE"/>
    <w:rsid w:val="005B55D7"/>
    <w:rsid w:val="005B6B89"/>
    <w:rsid w:val="005B7304"/>
    <w:rsid w:val="005B7C93"/>
    <w:rsid w:val="005C3F3D"/>
    <w:rsid w:val="005C48DE"/>
    <w:rsid w:val="005C519F"/>
    <w:rsid w:val="005C57B1"/>
    <w:rsid w:val="005C7275"/>
    <w:rsid w:val="005C7D17"/>
    <w:rsid w:val="005D0834"/>
    <w:rsid w:val="005D08D8"/>
    <w:rsid w:val="005D17B2"/>
    <w:rsid w:val="005D6580"/>
    <w:rsid w:val="005D67C7"/>
    <w:rsid w:val="005E09DC"/>
    <w:rsid w:val="005E46CC"/>
    <w:rsid w:val="005E5F43"/>
    <w:rsid w:val="005F1C3E"/>
    <w:rsid w:val="005F1ECB"/>
    <w:rsid w:val="005F1F0B"/>
    <w:rsid w:val="005F2E8C"/>
    <w:rsid w:val="005F3277"/>
    <w:rsid w:val="005F4926"/>
    <w:rsid w:val="005F4C02"/>
    <w:rsid w:val="005F7EEE"/>
    <w:rsid w:val="005F7F34"/>
    <w:rsid w:val="00601F89"/>
    <w:rsid w:val="00602D90"/>
    <w:rsid w:val="0060339E"/>
    <w:rsid w:val="00606B2C"/>
    <w:rsid w:val="00610BB2"/>
    <w:rsid w:val="00614B73"/>
    <w:rsid w:val="00616F6E"/>
    <w:rsid w:val="00617E63"/>
    <w:rsid w:val="00620655"/>
    <w:rsid w:val="00622233"/>
    <w:rsid w:val="00622CA6"/>
    <w:rsid w:val="0062520C"/>
    <w:rsid w:val="00626DF5"/>
    <w:rsid w:val="00626ED6"/>
    <w:rsid w:val="00627D60"/>
    <w:rsid w:val="00630B26"/>
    <w:rsid w:val="00632AA6"/>
    <w:rsid w:val="00634300"/>
    <w:rsid w:val="00634ECF"/>
    <w:rsid w:val="0064155E"/>
    <w:rsid w:val="006428E8"/>
    <w:rsid w:val="006438F4"/>
    <w:rsid w:val="00644473"/>
    <w:rsid w:val="00644780"/>
    <w:rsid w:val="00647961"/>
    <w:rsid w:val="00647C8C"/>
    <w:rsid w:val="0065005D"/>
    <w:rsid w:val="00652838"/>
    <w:rsid w:val="006531BB"/>
    <w:rsid w:val="00655A79"/>
    <w:rsid w:val="00660964"/>
    <w:rsid w:val="006610C7"/>
    <w:rsid w:val="006615D9"/>
    <w:rsid w:val="006624DA"/>
    <w:rsid w:val="00665298"/>
    <w:rsid w:val="00665867"/>
    <w:rsid w:val="00665A94"/>
    <w:rsid w:val="006730DD"/>
    <w:rsid w:val="0067454F"/>
    <w:rsid w:val="00675CF5"/>
    <w:rsid w:val="00681292"/>
    <w:rsid w:val="00681EF4"/>
    <w:rsid w:val="006830FE"/>
    <w:rsid w:val="00683CEE"/>
    <w:rsid w:val="006864A0"/>
    <w:rsid w:val="00686A85"/>
    <w:rsid w:val="00694952"/>
    <w:rsid w:val="006A1D84"/>
    <w:rsid w:val="006A1DE0"/>
    <w:rsid w:val="006A307E"/>
    <w:rsid w:val="006A7B85"/>
    <w:rsid w:val="006B0A13"/>
    <w:rsid w:val="006B15DA"/>
    <w:rsid w:val="006B2423"/>
    <w:rsid w:val="006B5CB8"/>
    <w:rsid w:val="006B7A85"/>
    <w:rsid w:val="006C20B6"/>
    <w:rsid w:val="006C26E1"/>
    <w:rsid w:val="006C3574"/>
    <w:rsid w:val="006D2FEC"/>
    <w:rsid w:val="006D5968"/>
    <w:rsid w:val="006D5CEF"/>
    <w:rsid w:val="006E37F3"/>
    <w:rsid w:val="006E3C8C"/>
    <w:rsid w:val="006E46FE"/>
    <w:rsid w:val="006E4BF9"/>
    <w:rsid w:val="006E57E2"/>
    <w:rsid w:val="006E7039"/>
    <w:rsid w:val="006F086D"/>
    <w:rsid w:val="006F0AE1"/>
    <w:rsid w:val="006F48E8"/>
    <w:rsid w:val="006F59FC"/>
    <w:rsid w:val="006F657A"/>
    <w:rsid w:val="007018D8"/>
    <w:rsid w:val="00701B46"/>
    <w:rsid w:val="00701E9D"/>
    <w:rsid w:val="00702B5B"/>
    <w:rsid w:val="0070615A"/>
    <w:rsid w:val="0070628B"/>
    <w:rsid w:val="00711173"/>
    <w:rsid w:val="007126B2"/>
    <w:rsid w:val="00713851"/>
    <w:rsid w:val="0071710C"/>
    <w:rsid w:val="00722B1D"/>
    <w:rsid w:val="00722B5F"/>
    <w:rsid w:val="00722F9D"/>
    <w:rsid w:val="0073384C"/>
    <w:rsid w:val="00745D01"/>
    <w:rsid w:val="00747B53"/>
    <w:rsid w:val="007502DB"/>
    <w:rsid w:val="00750CF6"/>
    <w:rsid w:val="007512D6"/>
    <w:rsid w:val="00751E18"/>
    <w:rsid w:val="00753911"/>
    <w:rsid w:val="00753B88"/>
    <w:rsid w:val="00753D95"/>
    <w:rsid w:val="0075565C"/>
    <w:rsid w:val="007558BA"/>
    <w:rsid w:val="00760B44"/>
    <w:rsid w:val="00770105"/>
    <w:rsid w:val="00770AE0"/>
    <w:rsid w:val="0077264A"/>
    <w:rsid w:val="00774C76"/>
    <w:rsid w:val="007777B0"/>
    <w:rsid w:val="00777A6E"/>
    <w:rsid w:val="00780722"/>
    <w:rsid w:val="00784B10"/>
    <w:rsid w:val="00786D58"/>
    <w:rsid w:val="0079547F"/>
    <w:rsid w:val="00795489"/>
    <w:rsid w:val="00796B45"/>
    <w:rsid w:val="00797186"/>
    <w:rsid w:val="007A1FE5"/>
    <w:rsid w:val="007A32CF"/>
    <w:rsid w:val="007A438A"/>
    <w:rsid w:val="007A5297"/>
    <w:rsid w:val="007A6CE2"/>
    <w:rsid w:val="007B366B"/>
    <w:rsid w:val="007B571E"/>
    <w:rsid w:val="007B5F70"/>
    <w:rsid w:val="007C0F88"/>
    <w:rsid w:val="007C2404"/>
    <w:rsid w:val="007C33AD"/>
    <w:rsid w:val="007C3A6A"/>
    <w:rsid w:val="007C72FD"/>
    <w:rsid w:val="007C74E9"/>
    <w:rsid w:val="007C7D8F"/>
    <w:rsid w:val="007D3B22"/>
    <w:rsid w:val="007D6C33"/>
    <w:rsid w:val="007D756A"/>
    <w:rsid w:val="007E03DB"/>
    <w:rsid w:val="007E29A9"/>
    <w:rsid w:val="007E6F1D"/>
    <w:rsid w:val="007F2EC0"/>
    <w:rsid w:val="007F3183"/>
    <w:rsid w:val="007F3F80"/>
    <w:rsid w:val="007F503C"/>
    <w:rsid w:val="008016A9"/>
    <w:rsid w:val="0080247E"/>
    <w:rsid w:val="008048FA"/>
    <w:rsid w:val="008053E2"/>
    <w:rsid w:val="008053EB"/>
    <w:rsid w:val="00805ABC"/>
    <w:rsid w:val="00806118"/>
    <w:rsid w:val="00810BC3"/>
    <w:rsid w:val="00820739"/>
    <w:rsid w:val="00822827"/>
    <w:rsid w:val="00822E4A"/>
    <w:rsid w:val="00824680"/>
    <w:rsid w:val="00826964"/>
    <w:rsid w:val="00826F63"/>
    <w:rsid w:val="00830973"/>
    <w:rsid w:val="00833928"/>
    <w:rsid w:val="00836153"/>
    <w:rsid w:val="00842766"/>
    <w:rsid w:val="00843DEE"/>
    <w:rsid w:val="00846FF6"/>
    <w:rsid w:val="00847271"/>
    <w:rsid w:val="008511EC"/>
    <w:rsid w:val="00852CA5"/>
    <w:rsid w:val="00852DC6"/>
    <w:rsid w:val="008572BE"/>
    <w:rsid w:val="00860BBD"/>
    <w:rsid w:val="00861178"/>
    <w:rsid w:val="00862156"/>
    <w:rsid w:val="00864C59"/>
    <w:rsid w:val="00865FD2"/>
    <w:rsid w:val="00871ED4"/>
    <w:rsid w:val="008734B6"/>
    <w:rsid w:val="0087565B"/>
    <w:rsid w:val="00875664"/>
    <w:rsid w:val="00876D3E"/>
    <w:rsid w:val="00877EDA"/>
    <w:rsid w:val="0088057A"/>
    <w:rsid w:val="00880603"/>
    <w:rsid w:val="0088508E"/>
    <w:rsid w:val="00886845"/>
    <w:rsid w:val="00890255"/>
    <w:rsid w:val="00890C73"/>
    <w:rsid w:val="0089255C"/>
    <w:rsid w:val="008967EA"/>
    <w:rsid w:val="008A2A2D"/>
    <w:rsid w:val="008B04E4"/>
    <w:rsid w:val="008B0BDF"/>
    <w:rsid w:val="008B14A8"/>
    <w:rsid w:val="008B4729"/>
    <w:rsid w:val="008B4EE5"/>
    <w:rsid w:val="008B7CB1"/>
    <w:rsid w:val="008C07CB"/>
    <w:rsid w:val="008C253F"/>
    <w:rsid w:val="008C3B54"/>
    <w:rsid w:val="008C67C1"/>
    <w:rsid w:val="008D614D"/>
    <w:rsid w:val="008D688D"/>
    <w:rsid w:val="008E088D"/>
    <w:rsid w:val="008E507E"/>
    <w:rsid w:val="008E66D3"/>
    <w:rsid w:val="008F0A3B"/>
    <w:rsid w:val="008F2C70"/>
    <w:rsid w:val="008F4220"/>
    <w:rsid w:val="008F6877"/>
    <w:rsid w:val="008F74A9"/>
    <w:rsid w:val="00902AD4"/>
    <w:rsid w:val="0090325B"/>
    <w:rsid w:val="00905124"/>
    <w:rsid w:val="009075CB"/>
    <w:rsid w:val="0091181F"/>
    <w:rsid w:val="00916975"/>
    <w:rsid w:val="009171E9"/>
    <w:rsid w:val="00917BA1"/>
    <w:rsid w:val="00917E5C"/>
    <w:rsid w:val="00917F91"/>
    <w:rsid w:val="00920C51"/>
    <w:rsid w:val="00921085"/>
    <w:rsid w:val="00923E26"/>
    <w:rsid w:val="0092420B"/>
    <w:rsid w:val="00925093"/>
    <w:rsid w:val="0092643B"/>
    <w:rsid w:val="00926632"/>
    <w:rsid w:val="009303A0"/>
    <w:rsid w:val="009369DC"/>
    <w:rsid w:val="00941B5F"/>
    <w:rsid w:val="0094300A"/>
    <w:rsid w:val="00943A0B"/>
    <w:rsid w:val="00943DDE"/>
    <w:rsid w:val="009442E0"/>
    <w:rsid w:val="009452A0"/>
    <w:rsid w:val="00946AA0"/>
    <w:rsid w:val="00954588"/>
    <w:rsid w:val="00954BD8"/>
    <w:rsid w:val="00955A3C"/>
    <w:rsid w:val="0096189B"/>
    <w:rsid w:val="00962848"/>
    <w:rsid w:val="00965858"/>
    <w:rsid w:val="00966ACA"/>
    <w:rsid w:val="009675F1"/>
    <w:rsid w:val="00970DFC"/>
    <w:rsid w:val="009762F3"/>
    <w:rsid w:val="00977413"/>
    <w:rsid w:val="009800C7"/>
    <w:rsid w:val="00980C47"/>
    <w:rsid w:val="009850F5"/>
    <w:rsid w:val="00986FC0"/>
    <w:rsid w:val="009917A7"/>
    <w:rsid w:val="00995687"/>
    <w:rsid w:val="00995B86"/>
    <w:rsid w:val="009A1A98"/>
    <w:rsid w:val="009A1E95"/>
    <w:rsid w:val="009A5C9A"/>
    <w:rsid w:val="009A5FFE"/>
    <w:rsid w:val="009A61D7"/>
    <w:rsid w:val="009B0B2B"/>
    <w:rsid w:val="009B3948"/>
    <w:rsid w:val="009B3EA2"/>
    <w:rsid w:val="009B49C3"/>
    <w:rsid w:val="009C1FAC"/>
    <w:rsid w:val="009C6C73"/>
    <w:rsid w:val="009C776E"/>
    <w:rsid w:val="009D121C"/>
    <w:rsid w:val="009D3FEF"/>
    <w:rsid w:val="009D4AC8"/>
    <w:rsid w:val="009D54F5"/>
    <w:rsid w:val="009D74F5"/>
    <w:rsid w:val="009D7B27"/>
    <w:rsid w:val="009E01D3"/>
    <w:rsid w:val="009E02DD"/>
    <w:rsid w:val="009E0586"/>
    <w:rsid w:val="009E201C"/>
    <w:rsid w:val="009E45CD"/>
    <w:rsid w:val="009F6A98"/>
    <w:rsid w:val="009F76C8"/>
    <w:rsid w:val="009F7BF8"/>
    <w:rsid w:val="00A05384"/>
    <w:rsid w:val="00A064E9"/>
    <w:rsid w:val="00A1101C"/>
    <w:rsid w:val="00A129EA"/>
    <w:rsid w:val="00A15B0E"/>
    <w:rsid w:val="00A20A62"/>
    <w:rsid w:val="00A24A18"/>
    <w:rsid w:val="00A259FF"/>
    <w:rsid w:val="00A25CFC"/>
    <w:rsid w:val="00A30267"/>
    <w:rsid w:val="00A32C25"/>
    <w:rsid w:val="00A332F0"/>
    <w:rsid w:val="00A33FB8"/>
    <w:rsid w:val="00A3580F"/>
    <w:rsid w:val="00A407DA"/>
    <w:rsid w:val="00A418F6"/>
    <w:rsid w:val="00A41E66"/>
    <w:rsid w:val="00A4298F"/>
    <w:rsid w:val="00A444D4"/>
    <w:rsid w:val="00A50EBF"/>
    <w:rsid w:val="00A5248C"/>
    <w:rsid w:val="00A52659"/>
    <w:rsid w:val="00A52874"/>
    <w:rsid w:val="00A52EFE"/>
    <w:rsid w:val="00A54792"/>
    <w:rsid w:val="00A6049C"/>
    <w:rsid w:val="00A6100F"/>
    <w:rsid w:val="00A6467E"/>
    <w:rsid w:val="00A66C0F"/>
    <w:rsid w:val="00A67250"/>
    <w:rsid w:val="00A721C6"/>
    <w:rsid w:val="00A7553B"/>
    <w:rsid w:val="00A7751F"/>
    <w:rsid w:val="00A82741"/>
    <w:rsid w:val="00A8305D"/>
    <w:rsid w:val="00A83687"/>
    <w:rsid w:val="00A91DA4"/>
    <w:rsid w:val="00A92601"/>
    <w:rsid w:val="00A93907"/>
    <w:rsid w:val="00A93D1B"/>
    <w:rsid w:val="00A961B6"/>
    <w:rsid w:val="00A965CD"/>
    <w:rsid w:val="00AA28C9"/>
    <w:rsid w:val="00AA3AE0"/>
    <w:rsid w:val="00AA4032"/>
    <w:rsid w:val="00AA55A0"/>
    <w:rsid w:val="00AB0C78"/>
    <w:rsid w:val="00AB161E"/>
    <w:rsid w:val="00AB198E"/>
    <w:rsid w:val="00AB1AAF"/>
    <w:rsid w:val="00AB1E4B"/>
    <w:rsid w:val="00AB601E"/>
    <w:rsid w:val="00AC6944"/>
    <w:rsid w:val="00AD0867"/>
    <w:rsid w:val="00AD0F56"/>
    <w:rsid w:val="00AD13AA"/>
    <w:rsid w:val="00AD3F87"/>
    <w:rsid w:val="00AE2F3A"/>
    <w:rsid w:val="00AE66CA"/>
    <w:rsid w:val="00AE6F96"/>
    <w:rsid w:val="00AE775E"/>
    <w:rsid w:val="00AF1823"/>
    <w:rsid w:val="00AF3F5A"/>
    <w:rsid w:val="00AF5375"/>
    <w:rsid w:val="00AF5B91"/>
    <w:rsid w:val="00AF62F9"/>
    <w:rsid w:val="00B03453"/>
    <w:rsid w:val="00B03AED"/>
    <w:rsid w:val="00B07C24"/>
    <w:rsid w:val="00B131B8"/>
    <w:rsid w:val="00B13BEB"/>
    <w:rsid w:val="00B2118E"/>
    <w:rsid w:val="00B238E1"/>
    <w:rsid w:val="00B24B9B"/>
    <w:rsid w:val="00B251CE"/>
    <w:rsid w:val="00B26E73"/>
    <w:rsid w:val="00B2795D"/>
    <w:rsid w:val="00B301FF"/>
    <w:rsid w:val="00B32302"/>
    <w:rsid w:val="00B33FB3"/>
    <w:rsid w:val="00B33FC7"/>
    <w:rsid w:val="00B34293"/>
    <w:rsid w:val="00B412B3"/>
    <w:rsid w:val="00B4523F"/>
    <w:rsid w:val="00B46710"/>
    <w:rsid w:val="00B50370"/>
    <w:rsid w:val="00B509B4"/>
    <w:rsid w:val="00B5205F"/>
    <w:rsid w:val="00B54B36"/>
    <w:rsid w:val="00B572A1"/>
    <w:rsid w:val="00B60723"/>
    <w:rsid w:val="00B66048"/>
    <w:rsid w:val="00B67D1F"/>
    <w:rsid w:val="00B70315"/>
    <w:rsid w:val="00B71893"/>
    <w:rsid w:val="00B80679"/>
    <w:rsid w:val="00B810B6"/>
    <w:rsid w:val="00B82F94"/>
    <w:rsid w:val="00B83B5D"/>
    <w:rsid w:val="00B83F37"/>
    <w:rsid w:val="00B90960"/>
    <w:rsid w:val="00B9163E"/>
    <w:rsid w:val="00B92675"/>
    <w:rsid w:val="00B9405B"/>
    <w:rsid w:val="00B945C1"/>
    <w:rsid w:val="00B94D35"/>
    <w:rsid w:val="00B9797F"/>
    <w:rsid w:val="00B97ED6"/>
    <w:rsid w:val="00BA108F"/>
    <w:rsid w:val="00BA1A3D"/>
    <w:rsid w:val="00BA6305"/>
    <w:rsid w:val="00BB4313"/>
    <w:rsid w:val="00BC0EBF"/>
    <w:rsid w:val="00BC4E6B"/>
    <w:rsid w:val="00BC64DF"/>
    <w:rsid w:val="00BD415F"/>
    <w:rsid w:val="00BD6F06"/>
    <w:rsid w:val="00BE4375"/>
    <w:rsid w:val="00BE509B"/>
    <w:rsid w:val="00BE58A2"/>
    <w:rsid w:val="00BE59FE"/>
    <w:rsid w:val="00BE66D6"/>
    <w:rsid w:val="00BE6D28"/>
    <w:rsid w:val="00BE7A15"/>
    <w:rsid w:val="00BE7A70"/>
    <w:rsid w:val="00BF0ECC"/>
    <w:rsid w:val="00BF255B"/>
    <w:rsid w:val="00BF4968"/>
    <w:rsid w:val="00BF5467"/>
    <w:rsid w:val="00BF5A25"/>
    <w:rsid w:val="00C000FB"/>
    <w:rsid w:val="00C02508"/>
    <w:rsid w:val="00C03060"/>
    <w:rsid w:val="00C05F53"/>
    <w:rsid w:val="00C066B3"/>
    <w:rsid w:val="00C1208B"/>
    <w:rsid w:val="00C13531"/>
    <w:rsid w:val="00C1767E"/>
    <w:rsid w:val="00C176D1"/>
    <w:rsid w:val="00C24524"/>
    <w:rsid w:val="00C24B11"/>
    <w:rsid w:val="00C2603A"/>
    <w:rsid w:val="00C27771"/>
    <w:rsid w:val="00C3258D"/>
    <w:rsid w:val="00C33DF2"/>
    <w:rsid w:val="00C369CB"/>
    <w:rsid w:val="00C3770B"/>
    <w:rsid w:val="00C403B2"/>
    <w:rsid w:val="00C45BFB"/>
    <w:rsid w:val="00C51BAD"/>
    <w:rsid w:val="00C60AC8"/>
    <w:rsid w:val="00C666A3"/>
    <w:rsid w:val="00C75A61"/>
    <w:rsid w:val="00C75E2F"/>
    <w:rsid w:val="00C76B03"/>
    <w:rsid w:val="00C7721F"/>
    <w:rsid w:val="00C776FD"/>
    <w:rsid w:val="00C8086F"/>
    <w:rsid w:val="00C81C4F"/>
    <w:rsid w:val="00C822A5"/>
    <w:rsid w:val="00C836E6"/>
    <w:rsid w:val="00C84A17"/>
    <w:rsid w:val="00C91857"/>
    <w:rsid w:val="00C91CE7"/>
    <w:rsid w:val="00C92C75"/>
    <w:rsid w:val="00C930C0"/>
    <w:rsid w:val="00C93211"/>
    <w:rsid w:val="00C94E1F"/>
    <w:rsid w:val="00C96BF4"/>
    <w:rsid w:val="00CA0166"/>
    <w:rsid w:val="00CA3BB0"/>
    <w:rsid w:val="00CA671C"/>
    <w:rsid w:val="00CB2A7D"/>
    <w:rsid w:val="00CC0884"/>
    <w:rsid w:val="00CC7253"/>
    <w:rsid w:val="00CD37BB"/>
    <w:rsid w:val="00CE44B7"/>
    <w:rsid w:val="00CF0A46"/>
    <w:rsid w:val="00CF25D6"/>
    <w:rsid w:val="00CF64A7"/>
    <w:rsid w:val="00CF68CF"/>
    <w:rsid w:val="00D018CF"/>
    <w:rsid w:val="00D02F36"/>
    <w:rsid w:val="00D03CB0"/>
    <w:rsid w:val="00D04083"/>
    <w:rsid w:val="00D05D4E"/>
    <w:rsid w:val="00D10552"/>
    <w:rsid w:val="00D12023"/>
    <w:rsid w:val="00D1280A"/>
    <w:rsid w:val="00D1340C"/>
    <w:rsid w:val="00D2180C"/>
    <w:rsid w:val="00D31430"/>
    <w:rsid w:val="00D322D8"/>
    <w:rsid w:val="00D35D4C"/>
    <w:rsid w:val="00D50BAB"/>
    <w:rsid w:val="00D50E88"/>
    <w:rsid w:val="00D53CDA"/>
    <w:rsid w:val="00D55454"/>
    <w:rsid w:val="00D60795"/>
    <w:rsid w:val="00D64C38"/>
    <w:rsid w:val="00D663E4"/>
    <w:rsid w:val="00D72DBE"/>
    <w:rsid w:val="00D77D2C"/>
    <w:rsid w:val="00D80EC6"/>
    <w:rsid w:val="00D8552E"/>
    <w:rsid w:val="00D85D2D"/>
    <w:rsid w:val="00D872FD"/>
    <w:rsid w:val="00D874FE"/>
    <w:rsid w:val="00D87558"/>
    <w:rsid w:val="00D87F92"/>
    <w:rsid w:val="00D90E8E"/>
    <w:rsid w:val="00D923B8"/>
    <w:rsid w:val="00D93378"/>
    <w:rsid w:val="00D93C66"/>
    <w:rsid w:val="00D95EE3"/>
    <w:rsid w:val="00DA02AB"/>
    <w:rsid w:val="00DA58AF"/>
    <w:rsid w:val="00DB4A1C"/>
    <w:rsid w:val="00DB6395"/>
    <w:rsid w:val="00DB64DF"/>
    <w:rsid w:val="00DC0073"/>
    <w:rsid w:val="00DC1CB8"/>
    <w:rsid w:val="00DC45AB"/>
    <w:rsid w:val="00DC7BC8"/>
    <w:rsid w:val="00DC7D15"/>
    <w:rsid w:val="00DD1FD1"/>
    <w:rsid w:val="00DD36B0"/>
    <w:rsid w:val="00DD59E4"/>
    <w:rsid w:val="00DE117B"/>
    <w:rsid w:val="00DE1C17"/>
    <w:rsid w:val="00DE1E81"/>
    <w:rsid w:val="00DF1EA5"/>
    <w:rsid w:val="00DF3525"/>
    <w:rsid w:val="00DF59CB"/>
    <w:rsid w:val="00DF7B3A"/>
    <w:rsid w:val="00E00189"/>
    <w:rsid w:val="00E01090"/>
    <w:rsid w:val="00E0137F"/>
    <w:rsid w:val="00E044D1"/>
    <w:rsid w:val="00E07821"/>
    <w:rsid w:val="00E13CF5"/>
    <w:rsid w:val="00E1451B"/>
    <w:rsid w:val="00E16291"/>
    <w:rsid w:val="00E2580B"/>
    <w:rsid w:val="00E30648"/>
    <w:rsid w:val="00E3106C"/>
    <w:rsid w:val="00E32589"/>
    <w:rsid w:val="00E34218"/>
    <w:rsid w:val="00E35C5C"/>
    <w:rsid w:val="00E40972"/>
    <w:rsid w:val="00E4525E"/>
    <w:rsid w:val="00E45887"/>
    <w:rsid w:val="00E519E8"/>
    <w:rsid w:val="00E51CD0"/>
    <w:rsid w:val="00E52F6A"/>
    <w:rsid w:val="00E577B7"/>
    <w:rsid w:val="00E629EE"/>
    <w:rsid w:val="00E65DB9"/>
    <w:rsid w:val="00E670D5"/>
    <w:rsid w:val="00E679F4"/>
    <w:rsid w:val="00E67A03"/>
    <w:rsid w:val="00E7191B"/>
    <w:rsid w:val="00E74BB4"/>
    <w:rsid w:val="00E838BC"/>
    <w:rsid w:val="00E8456B"/>
    <w:rsid w:val="00E93789"/>
    <w:rsid w:val="00E97AD4"/>
    <w:rsid w:val="00E97D49"/>
    <w:rsid w:val="00EA11F6"/>
    <w:rsid w:val="00EA1E49"/>
    <w:rsid w:val="00EA21BA"/>
    <w:rsid w:val="00EA291A"/>
    <w:rsid w:val="00EA7B78"/>
    <w:rsid w:val="00EB00FF"/>
    <w:rsid w:val="00EB0484"/>
    <w:rsid w:val="00EB1B07"/>
    <w:rsid w:val="00EB3074"/>
    <w:rsid w:val="00EC1665"/>
    <w:rsid w:val="00EC1F1D"/>
    <w:rsid w:val="00EC4674"/>
    <w:rsid w:val="00EC4F51"/>
    <w:rsid w:val="00EC6242"/>
    <w:rsid w:val="00EC700B"/>
    <w:rsid w:val="00ED1979"/>
    <w:rsid w:val="00ED6095"/>
    <w:rsid w:val="00EE496D"/>
    <w:rsid w:val="00EF1123"/>
    <w:rsid w:val="00EF12B2"/>
    <w:rsid w:val="00EF1369"/>
    <w:rsid w:val="00EF18CF"/>
    <w:rsid w:val="00EF506E"/>
    <w:rsid w:val="00EF5239"/>
    <w:rsid w:val="00EF60A7"/>
    <w:rsid w:val="00F01927"/>
    <w:rsid w:val="00F021AD"/>
    <w:rsid w:val="00F06946"/>
    <w:rsid w:val="00F11964"/>
    <w:rsid w:val="00F11A5B"/>
    <w:rsid w:val="00F12944"/>
    <w:rsid w:val="00F12A63"/>
    <w:rsid w:val="00F13820"/>
    <w:rsid w:val="00F13A62"/>
    <w:rsid w:val="00F149E8"/>
    <w:rsid w:val="00F15DB7"/>
    <w:rsid w:val="00F17A1E"/>
    <w:rsid w:val="00F2161B"/>
    <w:rsid w:val="00F236B7"/>
    <w:rsid w:val="00F25B51"/>
    <w:rsid w:val="00F306D7"/>
    <w:rsid w:val="00F33CDC"/>
    <w:rsid w:val="00F33DD9"/>
    <w:rsid w:val="00F35CC4"/>
    <w:rsid w:val="00F40881"/>
    <w:rsid w:val="00F414E3"/>
    <w:rsid w:val="00F427DB"/>
    <w:rsid w:val="00F47E17"/>
    <w:rsid w:val="00F55F53"/>
    <w:rsid w:val="00F56593"/>
    <w:rsid w:val="00F60682"/>
    <w:rsid w:val="00F622D2"/>
    <w:rsid w:val="00F65086"/>
    <w:rsid w:val="00F70231"/>
    <w:rsid w:val="00F707E6"/>
    <w:rsid w:val="00F729EB"/>
    <w:rsid w:val="00F761B5"/>
    <w:rsid w:val="00F766E5"/>
    <w:rsid w:val="00F76863"/>
    <w:rsid w:val="00F81195"/>
    <w:rsid w:val="00F8302D"/>
    <w:rsid w:val="00F849CE"/>
    <w:rsid w:val="00F8795C"/>
    <w:rsid w:val="00F922CF"/>
    <w:rsid w:val="00F97C42"/>
    <w:rsid w:val="00FA4B0A"/>
    <w:rsid w:val="00FA741F"/>
    <w:rsid w:val="00FA7C8D"/>
    <w:rsid w:val="00FB0CF4"/>
    <w:rsid w:val="00FB16E5"/>
    <w:rsid w:val="00FB6038"/>
    <w:rsid w:val="00FB7057"/>
    <w:rsid w:val="00FC18FF"/>
    <w:rsid w:val="00FC6956"/>
    <w:rsid w:val="00FD1A1B"/>
    <w:rsid w:val="00FD43CA"/>
    <w:rsid w:val="00FD4770"/>
    <w:rsid w:val="00FE0024"/>
    <w:rsid w:val="00FE1BCE"/>
    <w:rsid w:val="00FE426E"/>
    <w:rsid w:val="00FE44C7"/>
    <w:rsid w:val="00FF238D"/>
    <w:rsid w:val="00FF3D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iPriority w:val="99"/>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iPriority w:val="99"/>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2918">
      <w:bodyDiv w:val="1"/>
      <w:marLeft w:val="0"/>
      <w:marRight w:val="0"/>
      <w:marTop w:val="2250"/>
      <w:marBottom w:val="0"/>
      <w:divBdr>
        <w:top w:val="none" w:sz="0" w:space="0" w:color="auto"/>
        <w:left w:val="none" w:sz="0" w:space="0" w:color="auto"/>
        <w:bottom w:val="none" w:sz="0" w:space="0" w:color="auto"/>
        <w:right w:val="none" w:sz="0" w:space="0" w:color="auto"/>
      </w:divBdr>
      <w:divsChild>
        <w:div w:id="1815365440">
          <w:marLeft w:val="0"/>
          <w:marRight w:val="0"/>
          <w:marTop w:val="0"/>
          <w:marBottom w:val="0"/>
          <w:divBdr>
            <w:top w:val="none" w:sz="0" w:space="0" w:color="auto"/>
            <w:left w:val="none" w:sz="0" w:space="0" w:color="auto"/>
            <w:bottom w:val="none" w:sz="0" w:space="0" w:color="auto"/>
            <w:right w:val="none" w:sz="0" w:space="0" w:color="auto"/>
          </w:divBdr>
          <w:divsChild>
            <w:div w:id="1422991795">
              <w:marLeft w:val="0"/>
              <w:marRight w:val="0"/>
              <w:marTop w:val="0"/>
              <w:marBottom w:val="0"/>
              <w:divBdr>
                <w:top w:val="none" w:sz="0" w:space="0" w:color="auto"/>
                <w:left w:val="none" w:sz="0" w:space="0" w:color="auto"/>
                <w:bottom w:val="none" w:sz="0" w:space="0" w:color="auto"/>
                <w:right w:val="none" w:sz="0" w:space="0" w:color="auto"/>
              </w:divBdr>
              <w:divsChild>
                <w:div w:id="995182039">
                  <w:marLeft w:val="27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468437">
      <w:bodyDiv w:val="1"/>
      <w:marLeft w:val="0"/>
      <w:marRight w:val="0"/>
      <w:marTop w:val="0"/>
      <w:marBottom w:val="0"/>
      <w:divBdr>
        <w:top w:val="none" w:sz="0" w:space="0" w:color="auto"/>
        <w:left w:val="none" w:sz="0" w:space="0" w:color="auto"/>
        <w:bottom w:val="none" w:sz="0" w:space="0" w:color="auto"/>
        <w:right w:val="none" w:sz="0" w:space="0" w:color="auto"/>
      </w:divBdr>
      <w:divsChild>
        <w:div w:id="792360569">
          <w:marLeft w:val="0"/>
          <w:marRight w:val="0"/>
          <w:marTop w:val="0"/>
          <w:marBottom w:val="0"/>
          <w:divBdr>
            <w:top w:val="none" w:sz="0" w:space="0" w:color="auto"/>
            <w:left w:val="none" w:sz="0" w:space="0" w:color="auto"/>
            <w:bottom w:val="none" w:sz="0" w:space="0" w:color="auto"/>
            <w:right w:val="none" w:sz="0" w:space="0" w:color="auto"/>
          </w:divBdr>
        </w:div>
      </w:divsChild>
    </w:div>
    <w:div w:id="619067153">
      <w:bodyDiv w:val="1"/>
      <w:marLeft w:val="0"/>
      <w:marRight w:val="0"/>
      <w:marTop w:val="0"/>
      <w:marBottom w:val="0"/>
      <w:divBdr>
        <w:top w:val="none" w:sz="0" w:space="0" w:color="auto"/>
        <w:left w:val="none" w:sz="0" w:space="0" w:color="auto"/>
        <w:bottom w:val="none" w:sz="0" w:space="0" w:color="auto"/>
        <w:right w:val="none" w:sz="0" w:space="0" w:color="auto"/>
      </w:divBdr>
    </w:div>
    <w:div w:id="626543490">
      <w:bodyDiv w:val="1"/>
      <w:marLeft w:val="0"/>
      <w:marRight w:val="0"/>
      <w:marTop w:val="0"/>
      <w:marBottom w:val="0"/>
      <w:divBdr>
        <w:top w:val="none" w:sz="0" w:space="0" w:color="auto"/>
        <w:left w:val="none" w:sz="0" w:space="0" w:color="auto"/>
        <w:bottom w:val="none" w:sz="0" w:space="0" w:color="auto"/>
        <w:right w:val="none" w:sz="0" w:space="0" w:color="auto"/>
      </w:divBdr>
      <w:divsChild>
        <w:div w:id="1321734062">
          <w:marLeft w:val="313"/>
          <w:marRight w:val="0"/>
          <w:marTop w:val="120"/>
          <w:marBottom w:val="0"/>
          <w:divBdr>
            <w:top w:val="none" w:sz="0" w:space="0" w:color="auto"/>
            <w:left w:val="none" w:sz="0" w:space="0" w:color="auto"/>
            <w:bottom w:val="none" w:sz="0" w:space="0" w:color="auto"/>
            <w:right w:val="none" w:sz="0" w:space="0" w:color="auto"/>
          </w:divBdr>
        </w:div>
      </w:divsChild>
    </w:div>
    <w:div w:id="703601936">
      <w:bodyDiv w:val="1"/>
      <w:marLeft w:val="0"/>
      <w:marRight w:val="0"/>
      <w:marTop w:val="0"/>
      <w:marBottom w:val="0"/>
      <w:divBdr>
        <w:top w:val="none" w:sz="0" w:space="0" w:color="auto"/>
        <w:left w:val="none" w:sz="0" w:space="0" w:color="auto"/>
        <w:bottom w:val="none" w:sz="0" w:space="0" w:color="auto"/>
        <w:right w:val="none" w:sz="0" w:space="0" w:color="auto"/>
      </w:divBdr>
    </w:div>
    <w:div w:id="860165861">
      <w:bodyDiv w:val="1"/>
      <w:marLeft w:val="0"/>
      <w:marRight w:val="0"/>
      <w:marTop w:val="0"/>
      <w:marBottom w:val="0"/>
      <w:divBdr>
        <w:top w:val="none" w:sz="0" w:space="0" w:color="auto"/>
        <w:left w:val="none" w:sz="0" w:space="0" w:color="auto"/>
        <w:bottom w:val="none" w:sz="0" w:space="0" w:color="auto"/>
        <w:right w:val="none" w:sz="0" w:space="0" w:color="auto"/>
      </w:divBdr>
      <w:divsChild>
        <w:div w:id="546839068">
          <w:marLeft w:val="0"/>
          <w:marRight w:val="0"/>
          <w:marTop w:val="0"/>
          <w:marBottom w:val="0"/>
          <w:divBdr>
            <w:top w:val="none" w:sz="0" w:space="0" w:color="auto"/>
            <w:left w:val="none" w:sz="0" w:space="0" w:color="auto"/>
            <w:bottom w:val="none" w:sz="0" w:space="0" w:color="auto"/>
            <w:right w:val="none" w:sz="0" w:space="0" w:color="auto"/>
          </w:divBdr>
        </w:div>
      </w:divsChild>
    </w:div>
    <w:div w:id="993290228">
      <w:bodyDiv w:val="1"/>
      <w:marLeft w:val="0"/>
      <w:marRight w:val="0"/>
      <w:marTop w:val="0"/>
      <w:marBottom w:val="0"/>
      <w:divBdr>
        <w:top w:val="none" w:sz="0" w:space="0" w:color="auto"/>
        <w:left w:val="none" w:sz="0" w:space="0" w:color="auto"/>
        <w:bottom w:val="none" w:sz="0" w:space="0" w:color="auto"/>
        <w:right w:val="none" w:sz="0" w:space="0" w:color="auto"/>
      </w:divBdr>
    </w:div>
    <w:div w:id="1025597511">
      <w:bodyDiv w:val="1"/>
      <w:marLeft w:val="0"/>
      <w:marRight w:val="0"/>
      <w:marTop w:val="0"/>
      <w:marBottom w:val="0"/>
      <w:divBdr>
        <w:top w:val="none" w:sz="0" w:space="0" w:color="auto"/>
        <w:left w:val="none" w:sz="0" w:space="0" w:color="auto"/>
        <w:bottom w:val="none" w:sz="0" w:space="0" w:color="auto"/>
        <w:right w:val="none" w:sz="0" w:space="0" w:color="auto"/>
      </w:divBdr>
    </w:div>
    <w:div w:id="1295138230">
      <w:bodyDiv w:val="1"/>
      <w:marLeft w:val="0"/>
      <w:marRight w:val="0"/>
      <w:marTop w:val="0"/>
      <w:marBottom w:val="0"/>
      <w:divBdr>
        <w:top w:val="none" w:sz="0" w:space="0" w:color="auto"/>
        <w:left w:val="none" w:sz="0" w:space="0" w:color="auto"/>
        <w:bottom w:val="none" w:sz="0" w:space="0" w:color="auto"/>
        <w:right w:val="none" w:sz="0" w:space="0" w:color="auto"/>
      </w:divBdr>
    </w:div>
    <w:div w:id="1765951319">
      <w:bodyDiv w:val="1"/>
      <w:marLeft w:val="0"/>
      <w:marRight w:val="0"/>
      <w:marTop w:val="0"/>
      <w:marBottom w:val="0"/>
      <w:divBdr>
        <w:top w:val="none" w:sz="0" w:space="0" w:color="auto"/>
        <w:left w:val="none" w:sz="0" w:space="0" w:color="auto"/>
        <w:bottom w:val="none" w:sz="0" w:space="0" w:color="auto"/>
        <w:right w:val="none" w:sz="0" w:space="0" w:color="auto"/>
      </w:divBdr>
    </w:div>
    <w:div w:id="18352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36</Pages>
  <Words>7111</Words>
  <Characters>40536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Course Specification</vt:lpstr>
    </vt:vector>
  </TitlesOfParts>
  <Company>HOME</Company>
  <LinksUpToDate>false</LinksUpToDate>
  <CharactersWithSpaces>47552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creator>User</dc:creator>
  <cp:lastModifiedBy>Ahmed Taha</cp:lastModifiedBy>
  <cp:revision>6</cp:revision>
  <dcterms:created xsi:type="dcterms:W3CDTF">2010-10-01T16:21:00Z</dcterms:created>
  <dcterms:modified xsi:type="dcterms:W3CDTF">2010-10-02T10:52:00Z</dcterms:modified>
</cp:coreProperties>
</file>